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812A7" w14:textId="77777777" w:rsidR="00E340BF" w:rsidRPr="00980446" w:rsidRDefault="00E340BF" w:rsidP="00980446">
      <w:r w:rsidRPr="00980446">
        <w:t>Concordia University</w:t>
      </w:r>
    </w:p>
    <w:p w14:paraId="68E05107" w14:textId="77777777" w:rsidR="00E340BF" w:rsidRPr="00980446" w:rsidRDefault="00E340BF" w:rsidP="00980446">
      <w:r w:rsidRPr="00980446">
        <w:t>Department of Electrical and Computer Engineering</w:t>
      </w:r>
    </w:p>
    <w:p w14:paraId="00917AE0" w14:textId="77777777" w:rsidR="00E340BF" w:rsidRPr="00980446" w:rsidRDefault="00E340BF" w:rsidP="00980446"/>
    <w:p w14:paraId="6823841E" w14:textId="77777777" w:rsidR="00E340BF" w:rsidRPr="00980446" w:rsidRDefault="008D6F0A" w:rsidP="00980446">
      <w:pPr>
        <w:rPr>
          <w:b/>
          <w:color w:val="FF0000"/>
          <w:sz w:val="28"/>
          <w:szCs w:val="28"/>
        </w:rPr>
      </w:pPr>
      <w:r w:rsidRPr="00980446">
        <w:rPr>
          <w:b/>
          <w:color w:val="FF0000"/>
          <w:sz w:val="28"/>
          <w:szCs w:val="28"/>
        </w:rPr>
        <w:t xml:space="preserve">COEN 212 - </w:t>
      </w:r>
      <w:r w:rsidR="00E340BF" w:rsidRPr="00980446">
        <w:rPr>
          <w:b/>
          <w:color w:val="FF0000"/>
          <w:sz w:val="28"/>
          <w:szCs w:val="28"/>
        </w:rPr>
        <w:t>DIGITAL SYSTEMS DESIGN</w:t>
      </w:r>
      <w:r w:rsidRPr="00980446">
        <w:rPr>
          <w:b/>
          <w:color w:val="FF0000"/>
          <w:sz w:val="28"/>
          <w:szCs w:val="28"/>
        </w:rPr>
        <w:t xml:space="preserve"> I (3.5 Credits) </w:t>
      </w:r>
    </w:p>
    <w:p w14:paraId="7E0792D5" w14:textId="6D9DBEC4" w:rsidR="008D6F0A" w:rsidRPr="00D840D6" w:rsidRDefault="008B4DD8" w:rsidP="00980446">
      <w:pPr>
        <w:rPr>
          <w:b/>
          <w:color w:val="FF0000"/>
          <w:sz w:val="28"/>
          <w:szCs w:val="28"/>
        </w:rPr>
      </w:pPr>
      <w:r>
        <w:rPr>
          <w:b/>
          <w:color w:val="FF0000"/>
          <w:sz w:val="28"/>
          <w:szCs w:val="28"/>
        </w:rPr>
        <w:t>Fall 201</w:t>
      </w:r>
      <w:r w:rsidR="00E47119">
        <w:rPr>
          <w:b/>
          <w:color w:val="FF0000"/>
          <w:sz w:val="28"/>
          <w:szCs w:val="28"/>
        </w:rPr>
        <w:t>9</w:t>
      </w:r>
    </w:p>
    <w:p w14:paraId="28122105" w14:textId="5D289B8A" w:rsidR="00657F02" w:rsidRPr="00980446" w:rsidRDefault="00E340BF" w:rsidP="00980446">
      <w:r w:rsidRPr="00980446">
        <w:t>"In the event of extraordinary circumstances beyond the University's control, the content and/or evaluation scheme in this course is subject to change".</w:t>
      </w:r>
    </w:p>
    <w:p w14:paraId="71E942E2" w14:textId="40DD3680" w:rsidR="00657F02" w:rsidRPr="00980446" w:rsidRDefault="005368FF" w:rsidP="00980446">
      <w:r>
        <w:t>COEN 212 is taught in three</w:t>
      </w:r>
      <w:r w:rsidR="00657F02" w:rsidRPr="00980446">
        <w:t xml:space="preserve"> sections. Section D </w:t>
      </w:r>
      <w:r>
        <w:t xml:space="preserve">, E </w:t>
      </w:r>
      <w:r w:rsidR="00657F02" w:rsidRPr="00980446">
        <w:t>and Section F.</w:t>
      </w:r>
    </w:p>
    <w:p w14:paraId="54CC7041" w14:textId="41FB47AD" w:rsidR="00657F02" w:rsidRPr="00980446" w:rsidRDefault="00657F02" w:rsidP="00980446">
      <w:r w:rsidRPr="00980446">
        <w:t>Section D</w:t>
      </w:r>
    </w:p>
    <w:tbl>
      <w:tblPr>
        <w:tblStyle w:val="TableGrid"/>
        <w:tblW w:w="6759" w:type="dxa"/>
        <w:tblInd w:w="108" w:type="dxa"/>
        <w:tblLook w:val="04A0" w:firstRow="1" w:lastRow="0" w:firstColumn="1" w:lastColumn="0" w:noHBand="0" w:noVBand="1"/>
      </w:tblPr>
      <w:tblGrid>
        <w:gridCol w:w="2552"/>
        <w:gridCol w:w="4207"/>
      </w:tblGrid>
      <w:tr w:rsidR="00657F02" w:rsidRPr="00980446" w14:paraId="7FD68C59" w14:textId="77777777" w:rsidTr="00DE4BF5">
        <w:tc>
          <w:tcPr>
            <w:tcW w:w="2552" w:type="dxa"/>
            <w:tcBorders>
              <w:top w:val="single" w:sz="4" w:space="0" w:color="auto"/>
            </w:tcBorders>
          </w:tcPr>
          <w:p w14:paraId="4B3D58A2" w14:textId="77777777" w:rsidR="00657F02" w:rsidRPr="00980446" w:rsidRDefault="00657F02" w:rsidP="00980446">
            <w:r w:rsidRPr="00980446">
              <w:t>Name:</w:t>
            </w:r>
          </w:p>
        </w:tc>
        <w:tc>
          <w:tcPr>
            <w:tcW w:w="4207" w:type="dxa"/>
            <w:tcBorders>
              <w:top w:val="single" w:sz="4" w:space="0" w:color="auto"/>
            </w:tcBorders>
          </w:tcPr>
          <w:p w14:paraId="0B7E1ACB" w14:textId="47ED8309" w:rsidR="00657F02" w:rsidRPr="00980446" w:rsidRDefault="00657F02" w:rsidP="00980446">
            <w:r w:rsidRPr="00980446">
              <w:t>Asim Al-Khalili</w:t>
            </w:r>
          </w:p>
        </w:tc>
      </w:tr>
      <w:tr w:rsidR="00657F02" w:rsidRPr="00980446" w14:paraId="7E701C67" w14:textId="77777777" w:rsidTr="00DE4BF5">
        <w:tc>
          <w:tcPr>
            <w:tcW w:w="2552" w:type="dxa"/>
          </w:tcPr>
          <w:p w14:paraId="64D331C8" w14:textId="77777777" w:rsidR="00657F02" w:rsidRPr="00980446" w:rsidRDefault="00657F02" w:rsidP="00980446">
            <w:r w:rsidRPr="00980446">
              <w:t>Room:</w:t>
            </w:r>
          </w:p>
        </w:tc>
        <w:tc>
          <w:tcPr>
            <w:tcW w:w="4207" w:type="dxa"/>
          </w:tcPr>
          <w:p w14:paraId="1529C4D0" w14:textId="00CC7DE6" w:rsidR="00657F02" w:rsidRPr="00980446" w:rsidRDefault="00657F02" w:rsidP="00980446">
            <w:r w:rsidRPr="00980446">
              <w:t>EV 5.126</w:t>
            </w:r>
          </w:p>
        </w:tc>
      </w:tr>
      <w:tr w:rsidR="00657F02" w:rsidRPr="00980446" w14:paraId="22C17404" w14:textId="77777777" w:rsidTr="00DE4BF5">
        <w:tc>
          <w:tcPr>
            <w:tcW w:w="2552" w:type="dxa"/>
          </w:tcPr>
          <w:p w14:paraId="2DFE8824" w14:textId="77777777" w:rsidR="00657F02" w:rsidRPr="00980446" w:rsidRDefault="00657F02" w:rsidP="00980446">
            <w:r w:rsidRPr="00980446">
              <w:t>Phone:</w:t>
            </w:r>
          </w:p>
        </w:tc>
        <w:tc>
          <w:tcPr>
            <w:tcW w:w="4207" w:type="dxa"/>
          </w:tcPr>
          <w:p w14:paraId="18B99623" w14:textId="1A8BCB8E" w:rsidR="00657F02" w:rsidRPr="00980446" w:rsidRDefault="00657F02" w:rsidP="00980446">
            <w:r w:rsidRPr="00980446">
              <w:t xml:space="preserve">(514) 848-2424 ext.3119 </w:t>
            </w:r>
          </w:p>
        </w:tc>
      </w:tr>
      <w:tr w:rsidR="00657F02" w:rsidRPr="00980446" w14:paraId="1031AEE7" w14:textId="77777777" w:rsidTr="00DE4BF5">
        <w:tc>
          <w:tcPr>
            <w:tcW w:w="2552" w:type="dxa"/>
          </w:tcPr>
          <w:p w14:paraId="728C72E0" w14:textId="77777777" w:rsidR="00657F02" w:rsidRPr="00980446" w:rsidRDefault="00657F02" w:rsidP="00980446">
            <w:r w:rsidRPr="00980446">
              <w:t>E-mail:</w:t>
            </w:r>
          </w:p>
        </w:tc>
        <w:tc>
          <w:tcPr>
            <w:tcW w:w="4207" w:type="dxa"/>
          </w:tcPr>
          <w:p w14:paraId="111FE8C6" w14:textId="6E07854F" w:rsidR="00657F02" w:rsidRPr="00980446" w:rsidRDefault="00825286" w:rsidP="00980446">
            <w:hyperlink r:id="rId7" w:history="1">
              <w:r w:rsidR="00657F02" w:rsidRPr="00980446">
                <w:t>asim@ece.concordia</w:t>
              </w:r>
            </w:hyperlink>
            <w:r w:rsidR="00657F02" w:rsidRPr="00980446">
              <w:t xml:space="preserve"> .ca</w:t>
            </w:r>
          </w:p>
        </w:tc>
      </w:tr>
      <w:tr w:rsidR="00657F02" w:rsidRPr="00980446" w14:paraId="4B0CF381" w14:textId="77777777" w:rsidTr="00DE4BF5">
        <w:tc>
          <w:tcPr>
            <w:tcW w:w="2552" w:type="dxa"/>
          </w:tcPr>
          <w:p w14:paraId="5D0F8585" w14:textId="77777777" w:rsidR="00657F02" w:rsidRPr="00980446" w:rsidRDefault="00657F02" w:rsidP="00980446">
            <w:r w:rsidRPr="00980446">
              <w:t>Theory:</w:t>
            </w:r>
          </w:p>
        </w:tc>
        <w:tc>
          <w:tcPr>
            <w:tcW w:w="4207" w:type="dxa"/>
          </w:tcPr>
          <w:p w14:paraId="37822299" w14:textId="7FD6016C" w:rsidR="00657F02" w:rsidRPr="00980446" w:rsidRDefault="00CC255F" w:rsidP="00980446">
            <w:r>
              <w:t>Tuesdays &amp; Thursdays: 11:45</w:t>
            </w:r>
            <w:r w:rsidR="00657F02" w:rsidRPr="00980446">
              <w:t>-13:00</w:t>
            </w:r>
          </w:p>
          <w:p w14:paraId="167614E9" w14:textId="05DC3BB7" w:rsidR="00657F02" w:rsidRPr="00980446" w:rsidRDefault="00AF1625" w:rsidP="00980446">
            <w:r>
              <w:t>Room:</w:t>
            </w:r>
            <w:r w:rsidR="00F900A6">
              <w:t xml:space="preserve"> H531</w:t>
            </w:r>
          </w:p>
        </w:tc>
      </w:tr>
      <w:tr w:rsidR="00657F02" w:rsidRPr="00980446" w14:paraId="3590E63D" w14:textId="77777777" w:rsidTr="00DE4BF5">
        <w:tc>
          <w:tcPr>
            <w:tcW w:w="2552" w:type="dxa"/>
          </w:tcPr>
          <w:p w14:paraId="28766B7F" w14:textId="20845D23" w:rsidR="00657F02" w:rsidRPr="00980446" w:rsidRDefault="00657F02" w:rsidP="00980446">
            <w:r w:rsidRPr="00980446">
              <w:t>Office Hours:</w:t>
            </w:r>
          </w:p>
        </w:tc>
        <w:tc>
          <w:tcPr>
            <w:tcW w:w="4207" w:type="dxa"/>
          </w:tcPr>
          <w:p w14:paraId="197B1684" w14:textId="77777777" w:rsidR="00657F02" w:rsidRPr="00980446" w:rsidRDefault="00657F02" w:rsidP="00980446">
            <w:r w:rsidRPr="00980446">
              <w:t xml:space="preserve">Mondays  3:30 pm - 4:30 pm </w:t>
            </w:r>
          </w:p>
          <w:p w14:paraId="569041D8" w14:textId="336945E2" w:rsidR="00657F02" w:rsidRPr="00980446" w:rsidRDefault="001111DE" w:rsidP="00980446">
            <w:r>
              <w:t>Tuesdays 1:30 pm - 2</w:t>
            </w:r>
            <w:r w:rsidR="00657F02" w:rsidRPr="00980446">
              <w:t>:30 pm</w:t>
            </w:r>
          </w:p>
          <w:p w14:paraId="6206AFBE" w14:textId="77777777" w:rsidR="00657F02" w:rsidRPr="00980446" w:rsidRDefault="00657F02" w:rsidP="00980446"/>
        </w:tc>
      </w:tr>
      <w:tr w:rsidR="00657F02" w:rsidRPr="00980446" w14:paraId="087B0130" w14:textId="77777777" w:rsidTr="00DE4BF5">
        <w:tc>
          <w:tcPr>
            <w:tcW w:w="2552" w:type="dxa"/>
          </w:tcPr>
          <w:p w14:paraId="7B16B1FF" w14:textId="77777777" w:rsidR="00657F02" w:rsidRPr="00980446" w:rsidRDefault="00657F02" w:rsidP="00980446">
            <w:r w:rsidRPr="00980446">
              <w:t>Course Coordinator</w:t>
            </w:r>
          </w:p>
        </w:tc>
        <w:tc>
          <w:tcPr>
            <w:tcW w:w="4207" w:type="dxa"/>
          </w:tcPr>
          <w:p w14:paraId="30B7711C" w14:textId="77777777" w:rsidR="00657F02" w:rsidRPr="00980446" w:rsidRDefault="00657F02" w:rsidP="00980446">
            <w:r w:rsidRPr="00980446">
              <w:t>Dr. A. Al-Khalili   514-848-2424 x 3119</w:t>
            </w:r>
          </w:p>
        </w:tc>
      </w:tr>
    </w:tbl>
    <w:p w14:paraId="3860FE86" w14:textId="25BF6591" w:rsidR="00657F02" w:rsidRDefault="00657F02" w:rsidP="00980446"/>
    <w:p w14:paraId="0A13506F" w14:textId="00098B07" w:rsidR="008B4DD8" w:rsidRDefault="007768E2" w:rsidP="008B4DD8">
      <w:r>
        <w:t>Section F</w:t>
      </w:r>
    </w:p>
    <w:tbl>
      <w:tblPr>
        <w:tblStyle w:val="TableGrid"/>
        <w:tblW w:w="6804" w:type="dxa"/>
        <w:tblInd w:w="108" w:type="dxa"/>
        <w:tblLook w:val="04A0" w:firstRow="1" w:lastRow="0" w:firstColumn="1" w:lastColumn="0" w:noHBand="0" w:noVBand="1"/>
      </w:tblPr>
      <w:tblGrid>
        <w:gridCol w:w="2552"/>
        <w:gridCol w:w="4252"/>
      </w:tblGrid>
      <w:tr w:rsidR="008B4DD8" w14:paraId="0F6C2B0C" w14:textId="77777777" w:rsidTr="008B4DD8">
        <w:tc>
          <w:tcPr>
            <w:tcW w:w="2552" w:type="dxa"/>
            <w:tcBorders>
              <w:top w:val="single" w:sz="4" w:space="0" w:color="auto"/>
              <w:left w:val="single" w:sz="4" w:space="0" w:color="000000"/>
              <w:bottom w:val="single" w:sz="4" w:space="0" w:color="000000"/>
              <w:right w:val="single" w:sz="4" w:space="0" w:color="000000"/>
            </w:tcBorders>
            <w:hideMark/>
          </w:tcPr>
          <w:p w14:paraId="22017829" w14:textId="77777777" w:rsidR="008B4DD8" w:rsidRDefault="008B4DD8">
            <w:r>
              <w:t>Name:</w:t>
            </w:r>
          </w:p>
        </w:tc>
        <w:tc>
          <w:tcPr>
            <w:tcW w:w="4252" w:type="dxa"/>
            <w:tcBorders>
              <w:top w:val="single" w:sz="4" w:space="0" w:color="auto"/>
              <w:left w:val="single" w:sz="4" w:space="0" w:color="000000"/>
              <w:bottom w:val="single" w:sz="4" w:space="0" w:color="000000"/>
              <w:right w:val="single" w:sz="4" w:space="0" w:color="000000"/>
            </w:tcBorders>
            <w:hideMark/>
          </w:tcPr>
          <w:p w14:paraId="2D6B7B76" w14:textId="2B578BF3" w:rsidR="008B4DD8" w:rsidRDefault="005368FF">
            <w:r>
              <w:t>Dr. Abdul Aziz Trabulsi</w:t>
            </w:r>
            <w:r w:rsidR="008B4DD8">
              <w:t xml:space="preserve"> </w:t>
            </w:r>
          </w:p>
        </w:tc>
      </w:tr>
      <w:tr w:rsidR="008B4DD8" w14:paraId="679DC7DE" w14:textId="77777777" w:rsidTr="008B4DD8">
        <w:tc>
          <w:tcPr>
            <w:tcW w:w="2552" w:type="dxa"/>
            <w:tcBorders>
              <w:top w:val="single" w:sz="4" w:space="0" w:color="000000"/>
              <w:left w:val="single" w:sz="4" w:space="0" w:color="000000"/>
              <w:bottom w:val="single" w:sz="4" w:space="0" w:color="000000"/>
              <w:right w:val="single" w:sz="4" w:space="0" w:color="000000"/>
            </w:tcBorders>
            <w:hideMark/>
          </w:tcPr>
          <w:p w14:paraId="43BC2248" w14:textId="77777777" w:rsidR="008B4DD8" w:rsidRDefault="008B4DD8">
            <w:r>
              <w:t>Room:</w:t>
            </w:r>
          </w:p>
        </w:tc>
        <w:tc>
          <w:tcPr>
            <w:tcW w:w="4252" w:type="dxa"/>
            <w:tcBorders>
              <w:top w:val="single" w:sz="4" w:space="0" w:color="000000"/>
              <w:left w:val="single" w:sz="4" w:space="0" w:color="000000"/>
              <w:bottom w:val="single" w:sz="4" w:space="0" w:color="000000"/>
              <w:right w:val="single" w:sz="4" w:space="0" w:color="000000"/>
            </w:tcBorders>
            <w:hideMark/>
          </w:tcPr>
          <w:p w14:paraId="237C0378" w14:textId="09274C0F" w:rsidR="008B4DD8" w:rsidRDefault="007768E2">
            <w:r>
              <w:t xml:space="preserve">EV </w:t>
            </w:r>
            <w:r w:rsidR="00B7731D">
              <w:t>5.209</w:t>
            </w:r>
          </w:p>
        </w:tc>
      </w:tr>
      <w:tr w:rsidR="008B4DD8" w14:paraId="06FDAED2" w14:textId="77777777" w:rsidTr="008B4DD8">
        <w:tc>
          <w:tcPr>
            <w:tcW w:w="2552" w:type="dxa"/>
            <w:tcBorders>
              <w:top w:val="single" w:sz="4" w:space="0" w:color="000000"/>
              <w:left w:val="single" w:sz="4" w:space="0" w:color="000000"/>
              <w:bottom w:val="single" w:sz="4" w:space="0" w:color="000000"/>
              <w:right w:val="single" w:sz="4" w:space="0" w:color="000000"/>
            </w:tcBorders>
            <w:hideMark/>
          </w:tcPr>
          <w:p w14:paraId="2B096F1C" w14:textId="77777777" w:rsidR="008B4DD8" w:rsidRDefault="008B4DD8">
            <w:r>
              <w:t>Phone:</w:t>
            </w:r>
          </w:p>
        </w:tc>
        <w:tc>
          <w:tcPr>
            <w:tcW w:w="4252" w:type="dxa"/>
            <w:tcBorders>
              <w:top w:val="single" w:sz="4" w:space="0" w:color="000000"/>
              <w:left w:val="single" w:sz="4" w:space="0" w:color="000000"/>
              <w:bottom w:val="single" w:sz="4" w:space="0" w:color="000000"/>
              <w:right w:val="single" w:sz="4" w:space="0" w:color="000000"/>
            </w:tcBorders>
            <w:hideMark/>
          </w:tcPr>
          <w:p w14:paraId="23F84862" w14:textId="439D9DFD" w:rsidR="008B4DD8" w:rsidRDefault="007D354B">
            <w:r>
              <w:t>(514) 848-2424</w:t>
            </w:r>
            <w:r w:rsidR="007768E2">
              <w:t xml:space="preserve"> ext </w:t>
            </w:r>
            <w:r>
              <w:t>3237</w:t>
            </w:r>
          </w:p>
        </w:tc>
      </w:tr>
      <w:tr w:rsidR="008B4DD8" w14:paraId="447603B6" w14:textId="77777777" w:rsidTr="008B4DD8">
        <w:tc>
          <w:tcPr>
            <w:tcW w:w="2552" w:type="dxa"/>
            <w:tcBorders>
              <w:top w:val="single" w:sz="4" w:space="0" w:color="000000"/>
              <w:left w:val="single" w:sz="4" w:space="0" w:color="000000"/>
              <w:bottom w:val="single" w:sz="4" w:space="0" w:color="000000"/>
              <w:right w:val="single" w:sz="4" w:space="0" w:color="000000"/>
            </w:tcBorders>
            <w:hideMark/>
          </w:tcPr>
          <w:p w14:paraId="4D287240" w14:textId="77777777" w:rsidR="008B4DD8" w:rsidRDefault="008B4DD8">
            <w:r>
              <w:t>E-mail:</w:t>
            </w:r>
          </w:p>
        </w:tc>
        <w:tc>
          <w:tcPr>
            <w:tcW w:w="4252" w:type="dxa"/>
            <w:tcBorders>
              <w:top w:val="single" w:sz="4" w:space="0" w:color="000000"/>
              <w:left w:val="single" w:sz="4" w:space="0" w:color="000000"/>
              <w:bottom w:val="single" w:sz="4" w:space="0" w:color="000000"/>
              <w:right w:val="single" w:sz="4" w:space="0" w:color="000000"/>
            </w:tcBorders>
            <w:hideMark/>
          </w:tcPr>
          <w:p w14:paraId="23B3D16D" w14:textId="4C247A53" w:rsidR="008B4DD8" w:rsidRDefault="007655E7">
            <w:r>
              <w:t>trabulsi@ece.concordia.ca</w:t>
            </w:r>
          </w:p>
        </w:tc>
      </w:tr>
      <w:tr w:rsidR="008B4DD8" w14:paraId="44DFD63D" w14:textId="77777777" w:rsidTr="008B4DD8">
        <w:tc>
          <w:tcPr>
            <w:tcW w:w="2552" w:type="dxa"/>
            <w:tcBorders>
              <w:top w:val="single" w:sz="4" w:space="0" w:color="000000"/>
              <w:left w:val="single" w:sz="4" w:space="0" w:color="000000"/>
              <w:bottom w:val="single" w:sz="4" w:space="0" w:color="000000"/>
              <w:right w:val="single" w:sz="4" w:space="0" w:color="000000"/>
            </w:tcBorders>
            <w:hideMark/>
          </w:tcPr>
          <w:p w14:paraId="7E793109" w14:textId="77777777" w:rsidR="008B4DD8" w:rsidRDefault="008B4DD8">
            <w:r>
              <w:t>Theory:</w:t>
            </w:r>
          </w:p>
        </w:tc>
        <w:tc>
          <w:tcPr>
            <w:tcW w:w="4252" w:type="dxa"/>
            <w:tcBorders>
              <w:top w:val="single" w:sz="4" w:space="0" w:color="000000"/>
              <w:left w:val="single" w:sz="4" w:space="0" w:color="000000"/>
              <w:bottom w:val="single" w:sz="4" w:space="0" w:color="000000"/>
              <w:right w:val="single" w:sz="4" w:space="0" w:color="000000"/>
            </w:tcBorders>
            <w:hideMark/>
          </w:tcPr>
          <w:p w14:paraId="0A5B10E5" w14:textId="1A32B80A" w:rsidR="008B4DD8" w:rsidRDefault="007768E2">
            <w:r>
              <w:t>Tuesdays &amp; Thursdays: 11:45</w:t>
            </w:r>
            <w:r w:rsidR="008B4DD8">
              <w:t>-13:00</w:t>
            </w:r>
          </w:p>
          <w:p w14:paraId="62A3E6F3" w14:textId="10C2BF6F" w:rsidR="008B4DD8" w:rsidRDefault="00AF1625">
            <w:r>
              <w:t>Room:</w:t>
            </w:r>
            <w:r w:rsidR="007768E2">
              <w:t xml:space="preserve"> H-407</w:t>
            </w:r>
          </w:p>
        </w:tc>
      </w:tr>
      <w:tr w:rsidR="008B4DD8" w14:paraId="77E7307B" w14:textId="77777777" w:rsidTr="008B4DD8">
        <w:tc>
          <w:tcPr>
            <w:tcW w:w="2552" w:type="dxa"/>
            <w:tcBorders>
              <w:top w:val="single" w:sz="4" w:space="0" w:color="000000"/>
              <w:left w:val="single" w:sz="4" w:space="0" w:color="000000"/>
              <w:bottom w:val="single" w:sz="4" w:space="0" w:color="000000"/>
              <w:right w:val="single" w:sz="4" w:space="0" w:color="000000"/>
            </w:tcBorders>
            <w:hideMark/>
          </w:tcPr>
          <w:p w14:paraId="5A2AB375" w14:textId="77777777" w:rsidR="008B4DD8" w:rsidRDefault="008B4DD8">
            <w:r>
              <w:t>Office Hours:</w:t>
            </w:r>
          </w:p>
        </w:tc>
        <w:tc>
          <w:tcPr>
            <w:tcW w:w="4252" w:type="dxa"/>
            <w:tcBorders>
              <w:top w:val="single" w:sz="4" w:space="0" w:color="000000"/>
              <w:left w:val="single" w:sz="4" w:space="0" w:color="000000"/>
              <w:bottom w:val="single" w:sz="4" w:space="0" w:color="000000"/>
              <w:right w:val="single" w:sz="4" w:space="0" w:color="000000"/>
            </w:tcBorders>
            <w:hideMark/>
          </w:tcPr>
          <w:p w14:paraId="56D30156" w14:textId="4D492985" w:rsidR="008B4DD8" w:rsidRDefault="008B4DD8"/>
        </w:tc>
      </w:tr>
      <w:tr w:rsidR="008B4DD8" w14:paraId="0F84B296" w14:textId="77777777" w:rsidTr="008B4DD8">
        <w:tc>
          <w:tcPr>
            <w:tcW w:w="2552" w:type="dxa"/>
            <w:tcBorders>
              <w:top w:val="single" w:sz="4" w:space="0" w:color="000000"/>
              <w:left w:val="single" w:sz="4" w:space="0" w:color="000000"/>
              <w:bottom w:val="single" w:sz="4" w:space="0" w:color="000000"/>
              <w:right w:val="single" w:sz="4" w:space="0" w:color="000000"/>
            </w:tcBorders>
            <w:hideMark/>
          </w:tcPr>
          <w:p w14:paraId="7B3BE2A1" w14:textId="77777777" w:rsidR="008B4DD8" w:rsidRDefault="008B4DD8">
            <w:r>
              <w:t>Course Coordinator</w:t>
            </w:r>
          </w:p>
        </w:tc>
        <w:tc>
          <w:tcPr>
            <w:tcW w:w="4252" w:type="dxa"/>
            <w:tcBorders>
              <w:top w:val="single" w:sz="4" w:space="0" w:color="000000"/>
              <w:left w:val="single" w:sz="4" w:space="0" w:color="000000"/>
              <w:bottom w:val="single" w:sz="4" w:space="0" w:color="000000"/>
              <w:right w:val="single" w:sz="4" w:space="0" w:color="000000"/>
            </w:tcBorders>
            <w:hideMark/>
          </w:tcPr>
          <w:p w14:paraId="437235BF" w14:textId="77777777" w:rsidR="008B4DD8" w:rsidRDefault="008B4DD8">
            <w:r>
              <w:t>Dr. A. Al-Khalili   514-848-2424 x 3119</w:t>
            </w:r>
          </w:p>
        </w:tc>
      </w:tr>
    </w:tbl>
    <w:p w14:paraId="5D3B1B73" w14:textId="77777777" w:rsidR="005368FF" w:rsidRDefault="005368FF" w:rsidP="005368FF"/>
    <w:p w14:paraId="7358C888" w14:textId="77777777" w:rsidR="005368FF" w:rsidRDefault="005368FF" w:rsidP="005368FF"/>
    <w:p w14:paraId="30120244" w14:textId="5662F0D6" w:rsidR="005368FF" w:rsidRPr="00980446" w:rsidRDefault="007768E2" w:rsidP="005368FF">
      <w:r>
        <w:lastRenderedPageBreak/>
        <w:t>Section G</w:t>
      </w:r>
    </w:p>
    <w:tbl>
      <w:tblPr>
        <w:tblStyle w:val="TableGrid"/>
        <w:tblW w:w="6759" w:type="dxa"/>
        <w:tblInd w:w="108" w:type="dxa"/>
        <w:tblLook w:val="04A0" w:firstRow="1" w:lastRow="0" w:firstColumn="1" w:lastColumn="0" w:noHBand="0" w:noVBand="1"/>
      </w:tblPr>
      <w:tblGrid>
        <w:gridCol w:w="2552"/>
        <w:gridCol w:w="4207"/>
      </w:tblGrid>
      <w:tr w:rsidR="005368FF" w:rsidRPr="00980446" w14:paraId="65181256" w14:textId="77777777" w:rsidTr="00033FFB">
        <w:tc>
          <w:tcPr>
            <w:tcW w:w="2552" w:type="dxa"/>
            <w:tcBorders>
              <w:top w:val="single" w:sz="4" w:space="0" w:color="auto"/>
            </w:tcBorders>
          </w:tcPr>
          <w:p w14:paraId="3F98E7C4" w14:textId="77777777" w:rsidR="005368FF" w:rsidRPr="00980446" w:rsidRDefault="005368FF" w:rsidP="00033FFB">
            <w:r w:rsidRPr="00980446">
              <w:t>Name:</w:t>
            </w:r>
          </w:p>
        </w:tc>
        <w:tc>
          <w:tcPr>
            <w:tcW w:w="4207" w:type="dxa"/>
            <w:tcBorders>
              <w:top w:val="single" w:sz="4" w:space="0" w:color="auto"/>
            </w:tcBorders>
          </w:tcPr>
          <w:p w14:paraId="68000DA3" w14:textId="3C25C919" w:rsidR="005368FF" w:rsidRPr="00980446" w:rsidRDefault="005368FF" w:rsidP="00033FFB">
            <w:r>
              <w:t>Bahareh Godarzi</w:t>
            </w:r>
          </w:p>
        </w:tc>
      </w:tr>
      <w:tr w:rsidR="005368FF" w:rsidRPr="00980446" w14:paraId="67F69D59" w14:textId="77777777" w:rsidTr="00033FFB">
        <w:tc>
          <w:tcPr>
            <w:tcW w:w="2552" w:type="dxa"/>
          </w:tcPr>
          <w:p w14:paraId="67844B33" w14:textId="77777777" w:rsidR="005368FF" w:rsidRPr="00980446" w:rsidRDefault="005368FF" w:rsidP="00033FFB">
            <w:r w:rsidRPr="00980446">
              <w:t>Room:</w:t>
            </w:r>
          </w:p>
        </w:tc>
        <w:tc>
          <w:tcPr>
            <w:tcW w:w="4207" w:type="dxa"/>
          </w:tcPr>
          <w:p w14:paraId="5945DB30" w14:textId="2CBE198F" w:rsidR="005368FF" w:rsidRPr="00980446" w:rsidRDefault="007768E2" w:rsidP="00033FFB">
            <w:r>
              <w:t xml:space="preserve">EV </w:t>
            </w:r>
            <w:r w:rsidR="00E47119">
              <w:t>5.245</w:t>
            </w:r>
          </w:p>
        </w:tc>
      </w:tr>
      <w:tr w:rsidR="005368FF" w:rsidRPr="00980446" w14:paraId="0A438F74" w14:textId="77777777" w:rsidTr="00033FFB">
        <w:tc>
          <w:tcPr>
            <w:tcW w:w="2552" w:type="dxa"/>
          </w:tcPr>
          <w:p w14:paraId="7AFF4229" w14:textId="77777777" w:rsidR="005368FF" w:rsidRPr="00980446" w:rsidRDefault="005368FF" w:rsidP="00033FFB">
            <w:r w:rsidRPr="00980446">
              <w:t>Phone:</w:t>
            </w:r>
          </w:p>
        </w:tc>
        <w:tc>
          <w:tcPr>
            <w:tcW w:w="4207" w:type="dxa"/>
          </w:tcPr>
          <w:p w14:paraId="2D9A0F23" w14:textId="13E7584C" w:rsidR="005368FF" w:rsidRPr="00980446" w:rsidRDefault="005368FF" w:rsidP="00033FFB">
            <w:r>
              <w:t>(514) 848-2424 ext.</w:t>
            </w:r>
            <w:r w:rsidR="007768E2">
              <w:t>7256</w:t>
            </w:r>
          </w:p>
        </w:tc>
      </w:tr>
      <w:tr w:rsidR="005368FF" w:rsidRPr="00980446" w14:paraId="28102FEB" w14:textId="77777777" w:rsidTr="00033FFB">
        <w:tc>
          <w:tcPr>
            <w:tcW w:w="2552" w:type="dxa"/>
          </w:tcPr>
          <w:p w14:paraId="5CE31188" w14:textId="77777777" w:rsidR="005368FF" w:rsidRPr="00980446" w:rsidRDefault="005368FF" w:rsidP="00033FFB">
            <w:r w:rsidRPr="00980446">
              <w:t>E-mail:</w:t>
            </w:r>
          </w:p>
        </w:tc>
        <w:tc>
          <w:tcPr>
            <w:tcW w:w="4207" w:type="dxa"/>
          </w:tcPr>
          <w:p w14:paraId="0E2477AF" w14:textId="3CFE9AC7" w:rsidR="005368FF" w:rsidRPr="00980446" w:rsidRDefault="007655E7" w:rsidP="00033FFB">
            <w:hyperlink r:id="rId8" w:history="1">
              <w:r w:rsidRPr="000A09B0">
                <w:rPr>
                  <w:rStyle w:val="Hyperlink"/>
                  <w:rFonts w:ascii="Courier New" w:hAnsi="Courier New" w:cs="Courier New"/>
                  <w:sz w:val="20"/>
                  <w:shd w:val="clear" w:color="auto" w:fill="FFFFFF"/>
                  <w:lang w:val="en-CA"/>
                </w:rPr>
                <w:t>bahareh.goodarzi@concordia.ca</w:t>
              </w:r>
            </w:hyperlink>
          </w:p>
        </w:tc>
      </w:tr>
      <w:tr w:rsidR="005368FF" w:rsidRPr="00980446" w14:paraId="4DBA920E" w14:textId="77777777" w:rsidTr="00033FFB">
        <w:tc>
          <w:tcPr>
            <w:tcW w:w="2552" w:type="dxa"/>
          </w:tcPr>
          <w:p w14:paraId="100B1ED2" w14:textId="77777777" w:rsidR="005368FF" w:rsidRPr="00980446" w:rsidRDefault="005368FF" w:rsidP="00033FFB">
            <w:r w:rsidRPr="00980446">
              <w:t>Theory:</w:t>
            </w:r>
          </w:p>
        </w:tc>
        <w:tc>
          <w:tcPr>
            <w:tcW w:w="4207" w:type="dxa"/>
          </w:tcPr>
          <w:p w14:paraId="15AA069A" w14:textId="77777777" w:rsidR="005368FF" w:rsidRPr="00980446" w:rsidRDefault="005368FF" w:rsidP="00033FFB">
            <w:r>
              <w:t>Tuesdays &amp; Thursdays: 11:45</w:t>
            </w:r>
            <w:r w:rsidRPr="00980446">
              <w:t>-13:00</w:t>
            </w:r>
          </w:p>
          <w:p w14:paraId="36CC1125" w14:textId="160585A1" w:rsidR="005368FF" w:rsidRPr="00980446" w:rsidRDefault="007768E2" w:rsidP="00033FFB">
            <w:r>
              <w:t>Room: MB 1.210</w:t>
            </w:r>
            <w:bookmarkStart w:id="0" w:name="_GoBack"/>
            <w:bookmarkEnd w:id="0"/>
          </w:p>
        </w:tc>
      </w:tr>
      <w:tr w:rsidR="005368FF" w:rsidRPr="00980446" w14:paraId="323F78F1" w14:textId="77777777" w:rsidTr="00033FFB">
        <w:tc>
          <w:tcPr>
            <w:tcW w:w="2552" w:type="dxa"/>
          </w:tcPr>
          <w:p w14:paraId="09820638" w14:textId="77777777" w:rsidR="005368FF" w:rsidRPr="00980446" w:rsidRDefault="005368FF" w:rsidP="00033FFB">
            <w:r w:rsidRPr="00980446">
              <w:t>Office Hours:</w:t>
            </w:r>
          </w:p>
        </w:tc>
        <w:tc>
          <w:tcPr>
            <w:tcW w:w="4207" w:type="dxa"/>
          </w:tcPr>
          <w:p w14:paraId="505BAC15" w14:textId="2431C5B7" w:rsidR="005368FF" w:rsidRDefault="003D1627" w:rsidP="005368FF">
            <w:r>
              <w:t>Tuesdays  3:00 — 4:00</w:t>
            </w:r>
          </w:p>
          <w:p w14:paraId="3F9E2D5F" w14:textId="77777777" w:rsidR="005368FF" w:rsidRPr="00980446" w:rsidRDefault="005368FF" w:rsidP="005368FF"/>
        </w:tc>
      </w:tr>
      <w:tr w:rsidR="005368FF" w:rsidRPr="00980446" w14:paraId="05BED251" w14:textId="77777777" w:rsidTr="00033FFB">
        <w:tc>
          <w:tcPr>
            <w:tcW w:w="2552" w:type="dxa"/>
          </w:tcPr>
          <w:p w14:paraId="480F90D0" w14:textId="77777777" w:rsidR="005368FF" w:rsidRPr="00980446" w:rsidRDefault="005368FF" w:rsidP="00033FFB">
            <w:r w:rsidRPr="00980446">
              <w:t>Course Coordinator</w:t>
            </w:r>
          </w:p>
        </w:tc>
        <w:tc>
          <w:tcPr>
            <w:tcW w:w="4207" w:type="dxa"/>
          </w:tcPr>
          <w:p w14:paraId="18335E8C" w14:textId="1A36C265" w:rsidR="005368FF" w:rsidRPr="00980446" w:rsidRDefault="005368FF" w:rsidP="00033FFB">
            <w:r w:rsidRPr="00980446">
              <w:t>Dr. A. Al-Khalili   514-848-2424 x 311</w:t>
            </w:r>
          </w:p>
        </w:tc>
      </w:tr>
    </w:tbl>
    <w:p w14:paraId="19E70277" w14:textId="77777777" w:rsidR="0084310B" w:rsidRPr="00980446" w:rsidRDefault="0084310B" w:rsidP="00980446"/>
    <w:p w14:paraId="4E5659B5" w14:textId="77777777" w:rsidR="00E340BF" w:rsidRPr="00980446" w:rsidRDefault="008D6F0A" w:rsidP="00980446">
      <w:pPr>
        <w:rPr>
          <w:b/>
          <w:u w:val="single"/>
        </w:rPr>
      </w:pPr>
      <w:r w:rsidRPr="00980446">
        <w:rPr>
          <w:b/>
          <w:u w:val="single"/>
        </w:rPr>
        <w:t>Course Description</w:t>
      </w:r>
      <w:r w:rsidR="00E340BF" w:rsidRPr="00980446">
        <w:rPr>
          <w:b/>
          <w:u w:val="single"/>
        </w:rPr>
        <w:t xml:space="preserve">: </w:t>
      </w:r>
    </w:p>
    <w:p w14:paraId="61BC63B9" w14:textId="77777777" w:rsidR="008D6F0A" w:rsidRPr="00980446" w:rsidRDefault="008D6F0A" w:rsidP="00980446">
      <w:r w:rsidRPr="00980446">
        <w:t>Prerequisite: MATH 204 (Cegep Mathematics 105). Modulo arithmetic: representations of numbers in binary, octal and hexadecimal formats; binary arithmetic. Boolean algebra; theorems and properties, functions, canonical and standard forms. Logic gates and their use in the realization of Boolean algebra statements; logic minimization, multiple output circuits. Designing with MSI and LSI chips, decoders, multi­plexers, adders, multipliers, programmable logic devices. Introduction to sequential circuits; flip-flops. Completely specified sequential machines. Machine equivalence and minimization. Implementation of clock mode sequential circuits. Lectures: three hours per week. Tutorial: two hours per week. Laboratory: 15 hours total.</w:t>
      </w:r>
    </w:p>
    <w:p w14:paraId="134A8A6C" w14:textId="77777777" w:rsidR="008D6F0A" w:rsidRPr="00980446" w:rsidRDefault="008D6F0A" w:rsidP="00980446">
      <w:r w:rsidRPr="00980446">
        <w:t>NOTE: Students who have received credit for COEN 312 may not take this course for credit.</w:t>
      </w:r>
    </w:p>
    <w:p w14:paraId="2DAD1F63" w14:textId="77777777" w:rsidR="008D6F0A" w:rsidRPr="00980446" w:rsidRDefault="008D6F0A" w:rsidP="00980446"/>
    <w:p w14:paraId="6599DDBF" w14:textId="77777777" w:rsidR="008D6F0A" w:rsidRPr="00980446" w:rsidRDefault="008D6F0A" w:rsidP="00980446">
      <w:pPr>
        <w:rPr>
          <w:b/>
          <w:u w:val="single"/>
        </w:rPr>
      </w:pPr>
      <w:r w:rsidRPr="00980446">
        <w:rPr>
          <w:b/>
          <w:u w:val="single"/>
        </w:rPr>
        <w:t>Course Objectives</w:t>
      </w:r>
    </w:p>
    <w:p w14:paraId="5ADCDED9" w14:textId="7AF3398F" w:rsidR="0084310B" w:rsidRPr="00980446" w:rsidRDefault="0084310B" w:rsidP="00980446">
      <w:r w:rsidRPr="00980446">
        <w:t xml:space="preserve">The course aims at giving the fundamental concepts, the design process and the tools that is needed for digital design. Digital circuits nowadays are the building blocks of almost all electronic equipment and gadgets such as computers, communication devices, image processing devices business transactions, military equipment etc. of this digital age. The course covers basic design principals of digital circuits plus popular digital and arithmetic circuit, both combinational and sequential. Up to date digital design flow using high level language and programmable logic devices are also introduced. </w:t>
      </w:r>
      <w:r w:rsidR="00C212A2">
        <w:t>Analysis of both Combinational circuits as well as Sequential circuits are use</w:t>
      </w:r>
      <w:r w:rsidR="00572090">
        <w:t>d to verify the correctness of</w:t>
      </w:r>
      <w:r w:rsidR="00C212A2">
        <w:t xml:space="preserve"> </w:t>
      </w:r>
      <w:r w:rsidR="00C212A2">
        <w:lastRenderedPageBreak/>
        <w:t>circuit behavior</w:t>
      </w:r>
      <w:r w:rsidR="00572090">
        <w:t>s</w:t>
      </w:r>
      <w:r w:rsidR="00C212A2">
        <w:t xml:space="preserve">. </w:t>
      </w:r>
      <w:r w:rsidRPr="00980446">
        <w:t>To support the course materials apart from assignments, tutorials are also given on weekly basis plus practical experiments as laboratory work.</w:t>
      </w:r>
    </w:p>
    <w:p w14:paraId="665E0B56" w14:textId="77777777" w:rsidR="008D6F0A" w:rsidRDefault="008D6F0A" w:rsidP="00980446"/>
    <w:p w14:paraId="2A7A0A2F" w14:textId="77777777" w:rsidR="00430A4F" w:rsidRDefault="00430A4F" w:rsidP="00980446"/>
    <w:p w14:paraId="26E5741C" w14:textId="77777777" w:rsidR="00430A4F" w:rsidRDefault="00430A4F" w:rsidP="00980446"/>
    <w:p w14:paraId="4BA41124" w14:textId="77777777" w:rsidR="00430A4F" w:rsidRPr="00980446" w:rsidRDefault="00430A4F" w:rsidP="00980446"/>
    <w:p w14:paraId="40E5E0A5" w14:textId="6951BD19" w:rsidR="0084310B" w:rsidRPr="00980446" w:rsidRDefault="00980446" w:rsidP="00980446">
      <w:pPr>
        <w:rPr>
          <w:b/>
          <w:u w:val="single"/>
        </w:rPr>
      </w:pPr>
      <w:r>
        <w:rPr>
          <w:b/>
          <w:u w:val="single"/>
        </w:rPr>
        <w:t>Course Learning Outcomes (CLOs)</w:t>
      </w:r>
    </w:p>
    <w:p w14:paraId="58F59501" w14:textId="7FD05F84" w:rsidR="0062005A" w:rsidRPr="00980446" w:rsidRDefault="0062005A" w:rsidP="00980446">
      <w:r w:rsidRPr="00980446">
        <w:t>Upon successful completion of the course, students will be able to:</w:t>
      </w:r>
    </w:p>
    <w:p w14:paraId="606232F5" w14:textId="77777777" w:rsidR="0062005A" w:rsidRPr="00980446" w:rsidRDefault="009C7016" w:rsidP="00AF7A69">
      <w:pPr>
        <w:pStyle w:val="ListParagraph"/>
        <w:numPr>
          <w:ilvl w:val="0"/>
          <w:numId w:val="6"/>
        </w:numPr>
      </w:pPr>
      <w:r w:rsidRPr="00980446">
        <w:t>Describe the basic design principals of digital circuits and popular digital and arithmetic circuit, both combinational and sequential</w:t>
      </w:r>
    </w:p>
    <w:p w14:paraId="3249DAEA" w14:textId="77777777" w:rsidR="009C7016" w:rsidRPr="00980446" w:rsidRDefault="009C7016" w:rsidP="00AF7A69">
      <w:pPr>
        <w:pStyle w:val="ListParagraph"/>
        <w:numPr>
          <w:ilvl w:val="0"/>
          <w:numId w:val="6"/>
        </w:numPr>
      </w:pPr>
      <w:r w:rsidRPr="00980446">
        <w:t>Describe the use of logic gates in the realization to Boolean algebra statements</w:t>
      </w:r>
    </w:p>
    <w:p w14:paraId="56600ACA" w14:textId="77777777" w:rsidR="009C7016" w:rsidRPr="00980446" w:rsidRDefault="009C7016" w:rsidP="00AF7A69">
      <w:pPr>
        <w:pStyle w:val="ListParagraph"/>
        <w:numPr>
          <w:ilvl w:val="0"/>
          <w:numId w:val="6"/>
        </w:numPr>
      </w:pPr>
      <w:r w:rsidRPr="00980446">
        <w:t xml:space="preserve">Specify basic digital circuits using high-level languages and programmable logic </w:t>
      </w:r>
    </w:p>
    <w:p w14:paraId="3D8AC1AC" w14:textId="77777777" w:rsidR="0062005A" w:rsidRPr="00980446" w:rsidRDefault="0062005A" w:rsidP="00AF7A69">
      <w:pPr>
        <w:pStyle w:val="ListParagraph"/>
        <w:numPr>
          <w:ilvl w:val="0"/>
          <w:numId w:val="6"/>
        </w:numPr>
      </w:pPr>
      <w:r w:rsidRPr="00980446">
        <w:t>Optimize the</w:t>
      </w:r>
      <w:r w:rsidR="009C7016" w:rsidRPr="00980446">
        <w:t xml:space="preserve"> design</w:t>
      </w:r>
      <w:r w:rsidRPr="00980446">
        <w:t xml:space="preserve"> parameters of the given problem</w:t>
      </w:r>
      <w:r w:rsidR="009C7016" w:rsidRPr="00980446">
        <w:t xml:space="preserve"> to meet specific design criteria</w:t>
      </w:r>
    </w:p>
    <w:p w14:paraId="0878B0D9" w14:textId="1F46DCE1" w:rsidR="00E63E1A" w:rsidRPr="00980446" w:rsidRDefault="0062005A" w:rsidP="00AF7A69">
      <w:pPr>
        <w:pStyle w:val="ListParagraph"/>
        <w:numPr>
          <w:ilvl w:val="0"/>
          <w:numId w:val="6"/>
        </w:numPr>
      </w:pPr>
      <w:r w:rsidRPr="00980446">
        <w:t xml:space="preserve">Derive </w:t>
      </w:r>
      <w:r w:rsidR="009C7016" w:rsidRPr="00980446">
        <w:t xml:space="preserve">digital circuit </w:t>
      </w:r>
      <w:r w:rsidRPr="00980446">
        <w:t>models and solutions to design the final circuits</w:t>
      </w:r>
    </w:p>
    <w:p w14:paraId="4D8A090E" w14:textId="2B13ADDE" w:rsidR="00D50356" w:rsidRDefault="00CE771C" w:rsidP="00AF7A69">
      <w:pPr>
        <w:pStyle w:val="ListParagraph"/>
        <w:numPr>
          <w:ilvl w:val="0"/>
          <w:numId w:val="6"/>
        </w:numPr>
      </w:pPr>
      <w:r w:rsidRPr="00980446">
        <w:t>Use too</w:t>
      </w:r>
      <w:r w:rsidR="000E012A" w:rsidRPr="00980446">
        <w:t>ls in their experimental endeavo</w:t>
      </w:r>
      <w:r w:rsidRPr="00980446">
        <w:t>rs</w:t>
      </w:r>
      <w:r w:rsidR="00E63E1A" w:rsidRPr="00980446">
        <w:t xml:space="preserve"> in the laboratory</w:t>
      </w:r>
      <w:r w:rsidR="002A1299" w:rsidRPr="00980446">
        <w:t xml:space="preserve"> to proof their concept and correctness of their design</w:t>
      </w:r>
      <w:r w:rsidRPr="00980446">
        <w:t>.</w:t>
      </w:r>
      <w:r w:rsidR="00E63E1A" w:rsidRPr="00980446">
        <w:t xml:space="preserve"> </w:t>
      </w:r>
      <w:r w:rsidR="002A1299" w:rsidRPr="00980446">
        <w:t xml:space="preserve">Tools used </w:t>
      </w:r>
      <w:r w:rsidR="00E63E1A" w:rsidRPr="00980446">
        <w:t>are: Logic probe</w:t>
      </w:r>
      <w:r w:rsidR="002A1299" w:rsidRPr="00980446">
        <w:t xml:space="preserve"> and the </w:t>
      </w:r>
      <w:r w:rsidR="00E63E1A" w:rsidRPr="00980446">
        <w:t>Digital Design Workstati</w:t>
      </w:r>
      <w:r w:rsidR="002A1299" w:rsidRPr="00980446">
        <w:t>on (i.e. prototyping breadboard</w:t>
      </w:r>
      <w:r w:rsidR="00E63E1A" w:rsidRPr="00980446">
        <w:t>) - Model PB503.</w:t>
      </w:r>
    </w:p>
    <w:p w14:paraId="2C250526" w14:textId="761120CA" w:rsidR="00E63E1A" w:rsidRPr="00980446" w:rsidRDefault="002A1299" w:rsidP="00AF7A69">
      <w:pPr>
        <w:pStyle w:val="ListParagraph"/>
        <w:numPr>
          <w:ilvl w:val="0"/>
          <w:numId w:val="6"/>
        </w:numPr>
      </w:pPr>
      <w:r w:rsidRPr="00980446">
        <w:t>To u</w:t>
      </w:r>
      <w:r w:rsidR="00E63E1A" w:rsidRPr="00980446">
        <w:t xml:space="preserve">nderstand the </w:t>
      </w:r>
      <w:r w:rsidR="00EA314F" w:rsidRPr="00980446">
        <w:t>limitation</w:t>
      </w:r>
      <w:r w:rsidR="000E012A" w:rsidRPr="00980446">
        <w:t>s of digital circuit design tools in terms of resistance and the capacitance of the measuring equipment</w:t>
      </w:r>
      <w:r w:rsidRPr="00980446">
        <w:t xml:space="preserve"> and the experimental setups</w:t>
      </w:r>
      <w:r w:rsidR="000E012A" w:rsidRPr="00980446">
        <w:t xml:space="preserve"> and </w:t>
      </w:r>
      <w:r w:rsidR="00AF7A69">
        <w:t>t</w:t>
      </w:r>
      <w:r w:rsidR="000E012A" w:rsidRPr="00980446">
        <w:t xml:space="preserve">heir effects on power, speed, noise and signal levels. </w:t>
      </w:r>
    </w:p>
    <w:p w14:paraId="26E70A09" w14:textId="77777777" w:rsidR="00E63E1A" w:rsidRPr="00980446" w:rsidRDefault="00E63E1A" w:rsidP="00980446"/>
    <w:p w14:paraId="79076B76" w14:textId="77777777" w:rsidR="0084310B" w:rsidRPr="00D50356" w:rsidRDefault="0084310B" w:rsidP="00980446">
      <w:pPr>
        <w:rPr>
          <w:b/>
          <w:u w:val="single"/>
        </w:rPr>
      </w:pPr>
      <w:r w:rsidRPr="00D50356">
        <w:rPr>
          <w:b/>
          <w:u w:val="single"/>
        </w:rPr>
        <w:t>Graduate Attributes</w:t>
      </w:r>
    </w:p>
    <w:p w14:paraId="2CB295CA" w14:textId="27FDB75E" w:rsidR="0062005A" w:rsidRPr="00980446" w:rsidRDefault="0062005A" w:rsidP="00CB58AB">
      <w:pPr>
        <w:pStyle w:val="ListParagraph"/>
      </w:pPr>
      <w:r w:rsidRPr="00980446">
        <w:t>This course emphasizes and develops the following CEAB (Canadian Engineering Accreditation Board) graduate attributes and indicators:</w:t>
      </w:r>
    </w:p>
    <w:p w14:paraId="5A292D0A" w14:textId="77777777" w:rsidR="0084310B" w:rsidRPr="00980446" w:rsidRDefault="0084310B" w:rsidP="00AA653A">
      <w:pPr>
        <w:pStyle w:val="ListParagraph"/>
        <w:numPr>
          <w:ilvl w:val="0"/>
          <w:numId w:val="5"/>
        </w:numPr>
      </w:pPr>
      <w:r w:rsidRPr="00980446">
        <w:t xml:space="preserve">A knowledge base for engineering (KB):  Demonstrated competence in university level mathematics, natural sciences, engineering fundamentals, and specialized engineering knowledge appropriate to the program. </w:t>
      </w:r>
    </w:p>
    <w:p w14:paraId="78B1BD7C" w14:textId="77777777" w:rsidR="0062005A" w:rsidRPr="00980446" w:rsidRDefault="0062005A" w:rsidP="00980446"/>
    <w:p w14:paraId="55BF2A9E" w14:textId="77777777" w:rsidR="0084310B" w:rsidRPr="00980446" w:rsidRDefault="0084310B" w:rsidP="00AA653A">
      <w:pPr>
        <w:pStyle w:val="ListParagraph"/>
        <w:numPr>
          <w:ilvl w:val="0"/>
          <w:numId w:val="5"/>
        </w:numPr>
      </w:pPr>
      <w:r w:rsidRPr="00980446">
        <w:lastRenderedPageBreak/>
        <w:t>Design (DE): An ability to design solutions for complex, open-ended engineering problems and to design systems, components or processes that meet specified needs with appropriate attention to health and safety risks, applicable standards, and economic, environmental, cultural and societal considerations.</w:t>
      </w:r>
    </w:p>
    <w:p w14:paraId="21D2D0E2" w14:textId="77777777" w:rsidR="0084310B" w:rsidRPr="00980446" w:rsidRDefault="0084310B" w:rsidP="00980446"/>
    <w:p w14:paraId="2FA42DA4" w14:textId="77777777" w:rsidR="0084310B" w:rsidRPr="00980446" w:rsidRDefault="0084310B" w:rsidP="00AA653A">
      <w:pPr>
        <w:pStyle w:val="ListParagraph"/>
        <w:numPr>
          <w:ilvl w:val="0"/>
          <w:numId w:val="5"/>
        </w:numPr>
      </w:pPr>
      <w:r w:rsidRPr="00980446">
        <w:t>Use of engineering tools (UET): An ability to create, select, apply, adapt, and extend appropriate techniques, resources, and modern engineering tools to a range of engineering activities, from simple to complex, with an understanding of the associated limitations.</w:t>
      </w:r>
    </w:p>
    <w:p w14:paraId="4877C79E" w14:textId="77777777" w:rsidR="0062005A" w:rsidRPr="00980446" w:rsidRDefault="0084310B" w:rsidP="00980446">
      <w:r w:rsidRPr="00980446">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3760"/>
        <w:gridCol w:w="2323"/>
        <w:gridCol w:w="974"/>
      </w:tblGrid>
      <w:tr w:rsidR="0062005A" w:rsidRPr="00980446" w14:paraId="78136890" w14:textId="77777777" w:rsidTr="0062005A">
        <w:tc>
          <w:tcPr>
            <w:tcW w:w="2230" w:type="dxa"/>
            <w:shd w:val="clear" w:color="auto" w:fill="auto"/>
          </w:tcPr>
          <w:p w14:paraId="3631C67A" w14:textId="77777777" w:rsidR="0062005A" w:rsidRPr="00980446" w:rsidRDefault="0062005A" w:rsidP="007A6FA2">
            <w:pPr>
              <w:jc w:val="left"/>
            </w:pPr>
            <w:r w:rsidRPr="00980446">
              <w:t>Graduate Attribute</w:t>
            </w:r>
          </w:p>
        </w:tc>
        <w:tc>
          <w:tcPr>
            <w:tcW w:w="3879" w:type="dxa"/>
            <w:shd w:val="clear" w:color="auto" w:fill="auto"/>
          </w:tcPr>
          <w:p w14:paraId="2E97F423" w14:textId="77777777" w:rsidR="0062005A" w:rsidRPr="00980446" w:rsidRDefault="0062005A" w:rsidP="007A6FA2">
            <w:pPr>
              <w:jc w:val="left"/>
            </w:pPr>
            <w:r w:rsidRPr="00980446">
              <w:t>Indicator</w:t>
            </w:r>
          </w:p>
        </w:tc>
        <w:tc>
          <w:tcPr>
            <w:tcW w:w="2371" w:type="dxa"/>
            <w:shd w:val="clear" w:color="auto" w:fill="auto"/>
          </w:tcPr>
          <w:p w14:paraId="167DB6F0" w14:textId="77777777" w:rsidR="0062005A" w:rsidRPr="00980446" w:rsidRDefault="0062005A" w:rsidP="007A6FA2">
            <w:pPr>
              <w:jc w:val="left"/>
            </w:pPr>
            <w:r w:rsidRPr="00980446">
              <w:t>Level of knowledge</w:t>
            </w:r>
          </w:p>
        </w:tc>
        <w:tc>
          <w:tcPr>
            <w:tcW w:w="988" w:type="dxa"/>
            <w:shd w:val="clear" w:color="auto" w:fill="auto"/>
          </w:tcPr>
          <w:p w14:paraId="6FDFCEF4" w14:textId="77777777" w:rsidR="0062005A" w:rsidRPr="00980446" w:rsidRDefault="0062005A" w:rsidP="007A6FA2">
            <w:pPr>
              <w:jc w:val="left"/>
            </w:pPr>
            <w:r w:rsidRPr="00980446">
              <w:t>CLO</w:t>
            </w:r>
          </w:p>
        </w:tc>
      </w:tr>
      <w:tr w:rsidR="0062005A" w:rsidRPr="00980446" w14:paraId="1766CCC4" w14:textId="77777777" w:rsidTr="0062005A">
        <w:tc>
          <w:tcPr>
            <w:tcW w:w="2230" w:type="dxa"/>
            <w:shd w:val="clear" w:color="auto" w:fill="auto"/>
          </w:tcPr>
          <w:p w14:paraId="1B9F5B52" w14:textId="77777777" w:rsidR="0062005A" w:rsidRPr="00980446" w:rsidRDefault="0062005A" w:rsidP="007A6FA2">
            <w:pPr>
              <w:jc w:val="left"/>
            </w:pPr>
            <w:r w:rsidRPr="00980446">
              <w:t>Knowledge Base</w:t>
            </w:r>
          </w:p>
        </w:tc>
        <w:tc>
          <w:tcPr>
            <w:tcW w:w="3879" w:type="dxa"/>
            <w:shd w:val="clear" w:color="auto" w:fill="auto"/>
          </w:tcPr>
          <w:p w14:paraId="4B7F07C5" w14:textId="77777777" w:rsidR="0062005A" w:rsidRPr="00980446" w:rsidRDefault="0062005A" w:rsidP="007A6FA2">
            <w:pPr>
              <w:jc w:val="left"/>
            </w:pPr>
            <w:r w:rsidRPr="00980446">
              <w:t>KB-3. Knowledge base in a specific domain (ELEC and COEN)</w:t>
            </w:r>
          </w:p>
        </w:tc>
        <w:tc>
          <w:tcPr>
            <w:tcW w:w="2371" w:type="dxa"/>
            <w:shd w:val="clear" w:color="auto" w:fill="auto"/>
          </w:tcPr>
          <w:p w14:paraId="6359E622" w14:textId="77777777" w:rsidR="0062005A" w:rsidRPr="00980446" w:rsidRDefault="0062005A" w:rsidP="007A6FA2">
            <w:pPr>
              <w:jc w:val="left"/>
            </w:pPr>
            <w:r w:rsidRPr="00980446">
              <w:t>Intermediate</w:t>
            </w:r>
          </w:p>
        </w:tc>
        <w:tc>
          <w:tcPr>
            <w:tcW w:w="988" w:type="dxa"/>
            <w:shd w:val="clear" w:color="auto" w:fill="auto"/>
          </w:tcPr>
          <w:p w14:paraId="0ADE90D4" w14:textId="77777777" w:rsidR="0062005A" w:rsidRPr="00980446" w:rsidRDefault="0062005A" w:rsidP="007A6FA2">
            <w:pPr>
              <w:jc w:val="left"/>
            </w:pPr>
            <w:r w:rsidRPr="00980446">
              <w:t>1, 2</w:t>
            </w:r>
          </w:p>
        </w:tc>
      </w:tr>
      <w:tr w:rsidR="0062005A" w:rsidRPr="00980446" w14:paraId="41565638" w14:textId="77777777" w:rsidTr="0062005A">
        <w:tc>
          <w:tcPr>
            <w:tcW w:w="2230" w:type="dxa"/>
            <w:shd w:val="clear" w:color="auto" w:fill="auto"/>
          </w:tcPr>
          <w:p w14:paraId="5DCA3412" w14:textId="77777777" w:rsidR="0062005A" w:rsidRPr="00980446" w:rsidRDefault="0062005A" w:rsidP="007A6FA2">
            <w:pPr>
              <w:jc w:val="left"/>
            </w:pPr>
            <w:r w:rsidRPr="00980446">
              <w:t>Design</w:t>
            </w:r>
          </w:p>
        </w:tc>
        <w:tc>
          <w:tcPr>
            <w:tcW w:w="3879" w:type="dxa"/>
            <w:shd w:val="clear" w:color="auto" w:fill="auto"/>
          </w:tcPr>
          <w:p w14:paraId="313C9193" w14:textId="77777777" w:rsidR="0062005A" w:rsidRPr="00980446" w:rsidRDefault="0062005A" w:rsidP="007A6FA2">
            <w:pPr>
              <w:jc w:val="left"/>
            </w:pPr>
            <w:r w:rsidRPr="00980446">
              <w:t>DE-1. Define the objective</w:t>
            </w:r>
          </w:p>
          <w:p w14:paraId="7BA9719E" w14:textId="77777777" w:rsidR="0062005A" w:rsidRPr="00980446" w:rsidRDefault="0062005A" w:rsidP="007A6FA2">
            <w:pPr>
              <w:jc w:val="left"/>
            </w:pPr>
            <w:r w:rsidRPr="00980446">
              <w:t>DE-2. Idea generation and selection</w:t>
            </w:r>
          </w:p>
          <w:p w14:paraId="2E78A399" w14:textId="77777777" w:rsidR="0062005A" w:rsidRPr="00980446" w:rsidRDefault="0062005A" w:rsidP="007A6FA2">
            <w:pPr>
              <w:jc w:val="left"/>
            </w:pPr>
            <w:r w:rsidRPr="00980446">
              <w:t>DE-3. Detailed design</w:t>
            </w:r>
          </w:p>
          <w:p w14:paraId="6528FF51" w14:textId="77777777" w:rsidR="0062005A" w:rsidRPr="00980446" w:rsidRDefault="0062005A" w:rsidP="007A6FA2">
            <w:pPr>
              <w:jc w:val="left"/>
            </w:pPr>
            <w:r w:rsidRPr="00980446">
              <w:t>DE-4. Validation and implementation</w:t>
            </w:r>
          </w:p>
        </w:tc>
        <w:tc>
          <w:tcPr>
            <w:tcW w:w="2371" w:type="dxa"/>
            <w:shd w:val="clear" w:color="auto" w:fill="auto"/>
          </w:tcPr>
          <w:p w14:paraId="70D7C55A" w14:textId="77777777" w:rsidR="0062005A" w:rsidRPr="00980446" w:rsidRDefault="0062005A" w:rsidP="007A6FA2">
            <w:pPr>
              <w:jc w:val="left"/>
            </w:pPr>
            <w:r w:rsidRPr="00980446">
              <w:t>Introductory</w:t>
            </w:r>
          </w:p>
        </w:tc>
        <w:tc>
          <w:tcPr>
            <w:tcW w:w="988" w:type="dxa"/>
            <w:shd w:val="clear" w:color="auto" w:fill="auto"/>
          </w:tcPr>
          <w:p w14:paraId="20BB025C" w14:textId="77777777" w:rsidR="0062005A" w:rsidRPr="00980446" w:rsidRDefault="009C7016" w:rsidP="007A6FA2">
            <w:pPr>
              <w:jc w:val="left"/>
            </w:pPr>
            <w:r w:rsidRPr="00980446">
              <w:t>3,4,5</w:t>
            </w:r>
          </w:p>
        </w:tc>
      </w:tr>
      <w:tr w:rsidR="0062005A" w:rsidRPr="00980446" w14:paraId="5F390545" w14:textId="77777777" w:rsidTr="0062005A">
        <w:tc>
          <w:tcPr>
            <w:tcW w:w="2230" w:type="dxa"/>
            <w:shd w:val="clear" w:color="auto" w:fill="auto"/>
          </w:tcPr>
          <w:p w14:paraId="2836712C" w14:textId="77777777" w:rsidR="0062005A" w:rsidRPr="00980446" w:rsidRDefault="0062005A" w:rsidP="007A6FA2">
            <w:pPr>
              <w:jc w:val="left"/>
            </w:pPr>
            <w:r w:rsidRPr="00980446">
              <w:t>Use of engineering tools</w:t>
            </w:r>
          </w:p>
        </w:tc>
        <w:tc>
          <w:tcPr>
            <w:tcW w:w="3879" w:type="dxa"/>
            <w:shd w:val="clear" w:color="auto" w:fill="auto"/>
          </w:tcPr>
          <w:p w14:paraId="4BA05BC2" w14:textId="77777777" w:rsidR="0062005A" w:rsidRPr="00980446" w:rsidRDefault="0062005A" w:rsidP="007A6FA2">
            <w:pPr>
              <w:jc w:val="left"/>
            </w:pPr>
            <w:r w:rsidRPr="00980446">
              <w:t>ECE-UET-1. Ability to use appropriate tools, techniques, and resources</w:t>
            </w:r>
          </w:p>
          <w:p w14:paraId="61ECF2D9" w14:textId="77777777" w:rsidR="0062005A" w:rsidRPr="00980446" w:rsidRDefault="0062005A" w:rsidP="007A6FA2">
            <w:pPr>
              <w:jc w:val="left"/>
            </w:pPr>
            <w:r w:rsidRPr="00980446">
              <w:t>ECE-UET-3. Demonstrate awareness of limitations of tools, create and extend tools as necessary</w:t>
            </w:r>
          </w:p>
        </w:tc>
        <w:tc>
          <w:tcPr>
            <w:tcW w:w="2371" w:type="dxa"/>
            <w:shd w:val="clear" w:color="auto" w:fill="auto"/>
          </w:tcPr>
          <w:p w14:paraId="5A2D52B6" w14:textId="77777777" w:rsidR="0062005A" w:rsidRPr="00980446" w:rsidRDefault="0062005A" w:rsidP="007A6FA2">
            <w:pPr>
              <w:jc w:val="left"/>
            </w:pPr>
            <w:r w:rsidRPr="00980446">
              <w:t>Introductory</w:t>
            </w:r>
          </w:p>
        </w:tc>
        <w:tc>
          <w:tcPr>
            <w:tcW w:w="988" w:type="dxa"/>
            <w:shd w:val="clear" w:color="auto" w:fill="auto"/>
          </w:tcPr>
          <w:p w14:paraId="17CAEED4" w14:textId="77777777" w:rsidR="0062005A" w:rsidRPr="00980446" w:rsidRDefault="009C7016" w:rsidP="007A6FA2">
            <w:pPr>
              <w:jc w:val="left"/>
            </w:pPr>
            <w:r w:rsidRPr="00980446">
              <w:t>6, 7</w:t>
            </w:r>
          </w:p>
        </w:tc>
      </w:tr>
    </w:tbl>
    <w:p w14:paraId="298C0222" w14:textId="77777777" w:rsidR="0062005A" w:rsidRPr="00980446" w:rsidRDefault="0084310B" w:rsidP="00980446">
      <w:r w:rsidRPr="00980446">
        <w:br/>
      </w:r>
    </w:p>
    <w:p w14:paraId="111591B5" w14:textId="3F3D888F" w:rsidR="0084310B" w:rsidRPr="007866D5" w:rsidRDefault="0084310B" w:rsidP="00980446">
      <w:pPr>
        <w:rPr>
          <w:b/>
          <w:color w:val="FF0000"/>
          <w:sz w:val="28"/>
          <w:szCs w:val="28"/>
          <w:u w:val="single"/>
        </w:rPr>
      </w:pPr>
      <w:r w:rsidRPr="00D50356">
        <w:rPr>
          <w:b/>
          <w:color w:val="FF0000"/>
          <w:sz w:val="28"/>
          <w:szCs w:val="28"/>
          <w:u w:val="single"/>
        </w:rPr>
        <w:lastRenderedPageBreak/>
        <w:t>Course Organization</w:t>
      </w:r>
    </w:p>
    <w:p w14:paraId="038375BE" w14:textId="77777777" w:rsidR="0084310B" w:rsidRPr="00980446" w:rsidRDefault="0084310B" w:rsidP="00980446">
      <w:r w:rsidRPr="00980446">
        <w:t>TEXT:  Digital Design</w:t>
      </w:r>
    </w:p>
    <w:p w14:paraId="1B537960" w14:textId="77777777" w:rsidR="007866D5" w:rsidRDefault="0084310B" w:rsidP="00593C93">
      <w:r w:rsidRPr="00980446">
        <w:t xml:space="preserve">By Morris Mano, &amp; </w:t>
      </w:r>
      <w:r w:rsidR="000C048F">
        <w:t>M. Ciletti, Publisher Pearson, 6</w:t>
      </w:r>
      <w:r w:rsidRPr="00980446">
        <w:t xml:space="preserve">th edition [RECOMMENDED and used for assignments and lectures]. </w:t>
      </w:r>
    </w:p>
    <w:p w14:paraId="70FD4B24" w14:textId="55D4E4B4" w:rsidR="00593C93" w:rsidRPr="007866D5" w:rsidRDefault="00E340BF" w:rsidP="007866D5">
      <w:r w:rsidRPr="00980446">
        <w:t>LECTURES: (from Digital des</w:t>
      </w:r>
      <w:r w:rsidR="000C048F">
        <w:t>ign by M. Mano and M. Ciletti, 6</w:t>
      </w:r>
      <w:r w:rsidRPr="00980446">
        <w:t>th edition)</w:t>
      </w:r>
    </w:p>
    <w:p w14:paraId="3B7268BA" w14:textId="77777777" w:rsidR="00E340BF" w:rsidRPr="00593C93" w:rsidRDefault="00E340BF" w:rsidP="00EC2645">
      <w:pPr>
        <w:jc w:val="left"/>
        <w:rPr>
          <w:b/>
          <w:color w:val="FF0000"/>
          <w:sz w:val="28"/>
          <w:szCs w:val="28"/>
        </w:rPr>
      </w:pPr>
      <w:r w:rsidRPr="00593C93">
        <w:rPr>
          <w:b/>
          <w:color w:val="FF0000"/>
          <w:sz w:val="28"/>
          <w:szCs w:val="28"/>
        </w:rPr>
        <w:t>Chapter 1 &amp; 2</w:t>
      </w:r>
    </w:p>
    <w:p w14:paraId="2F286889" w14:textId="77777777" w:rsidR="00E340BF" w:rsidRPr="00980446" w:rsidRDefault="00E340BF" w:rsidP="00EC2645">
      <w:pPr>
        <w:jc w:val="left"/>
      </w:pPr>
      <w:r w:rsidRPr="00980446">
        <w:t xml:space="preserve">1. Introduction, Number System, Binary Numbers   (2 hrs 30 min). </w:t>
      </w:r>
      <w:r w:rsidRPr="00980446">
        <w:br/>
        <w:t xml:space="preserve">2. Boolean algebra and Functions (1 hr 15 min). </w:t>
      </w:r>
    </w:p>
    <w:p w14:paraId="5B32599D" w14:textId="4038A33B" w:rsidR="0084310B" w:rsidRPr="00593C93" w:rsidRDefault="00E340BF" w:rsidP="00EC2645">
      <w:pPr>
        <w:jc w:val="left"/>
      </w:pPr>
      <w:r w:rsidRPr="00980446">
        <w:t>3. Canonical and Standard Forms (l hr 15 min).</w:t>
      </w:r>
    </w:p>
    <w:p w14:paraId="35A4C755" w14:textId="77777777" w:rsidR="00E340BF" w:rsidRPr="00593C93" w:rsidRDefault="00E340BF" w:rsidP="00EC2645">
      <w:pPr>
        <w:jc w:val="left"/>
        <w:rPr>
          <w:b/>
          <w:color w:val="FF0000"/>
          <w:sz w:val="28"/>
          <w:szCs w:val="28"/>
        </w:rPr>
      </w:pPr>
      <w:r w:rsidRPr="00593C93">
        <w:rPr>
          <w:b/>
          <w:color w:val="FF0000"/>
          <w:sz w:val="28"/>
          <w:szCs w:val="28"/>
        </w:rPr>
        <w:t>Chapter 3</w:t>
      </w:r>
    </w:p>
    <w:p w14:paraId="7EA41A45" w14:textId="57DAF1B6" w:rsidR="0084310B" w:rsidRPr="00980446" w:rsidRDefault="00E340BF" w:rsidP="00EC2645">
      <w:pPr>
        <w:jc w:val="left"/>
      </w:pPr>
      <w:r w:rsidRPr="00980446">
        <w:t xml:space="preserve">4. K-Map representation (1 hr 15 min). </w:t>
      </w:r>
      <w:r w:rsidRPr="00980446">
        <w:br/>
        <w:t>5. K-Map minimization (1 hr 15 min)</w:t>
      </w:r>
      <w:r w:rsidRPr="00980446">
        <w:br/>
        <w:t>6. 2-level, multilevel representation and minimization (1 hr 15 min).</w:t>
      </w:r>
      <w:r w:rsidRPr="00980446">
        <w:br/>
        <w:t>7. Introduction to HDL (1 hr 15 min)</w:t>
      </w:r>
      <w:r w:rsidRPr="00980446">
        <w:br/>
        <w:t xml:space="preserve">8. Timing Analysis of combinational circuit (1 hr 15 min) </w:t>
      </w:r>
    </w:p>
    <w:p w14:paraId="7890C837" w14:textId="77777777" w:rsidR="00E340BF" w:rsidRPr="00593C93" w:rsidRDefault="00E340BF" w:rsidP="00EC2645">
      <w:pPr>
        <w:jc w:val="left"/>
        <w:rPr>
          <w:b/>
          <w:color w:val="FF0000"/>
          <w:sz w:val="28"/>
          <w:szCs w:val="28"/>
        </w:rPr>
      </w:pPr>
      <w:r w:rsidRPr="00593C93">
        <w:rPr>
          <w:b/>
          <w:color w:val="FF0000"/>
          <w:sz w:val="28"/>
          <w:szCs w:val="28"/>
        </w:rPr>
        <w:t>Chapter 4</w:t>
      </w:r>
    </w:p>
    <w:p w14:paraId="5FBE9A86" w14:textId="4E67322A" w:rsidR="0084310B" w:rsidRPr="00980446" w:rsidRDefault="00E340BF" w:rsidP="00EC2645">
      <w:pPr>
        <w:jc w:val="left"/>
      </w:pPr>
      <w:r w:rsidRPr="00980446">
        <w:t xml:space="preserve">9. Analysis and design procedures (1 hr 15 min). </w:t>
      </w:r>
      <w:r w:rsidRPr="00980446">
        <w:br/>
        <w:t>10. Popular arithmetic and logical combinational circuits (3 hrs 45 min)</w:t>
      </w:r>
      <w:r w:rsidRPr="00980446">
        <w:br/>
        <w:t>-------------------------------------------------------------------------------------------</w:t>
      </w:r>
      <w:r w:rsidRPr="00980446">
        <w:br/>
      </w:r>
      <w:r w:rsidRPr="00593C93">
        <w:rPr>
          <w:b/>
          <w:color w:val="FF0000"/>
          <w:sz w:val="32"/>
          <w:szCs w:val="32"/>
        </w:rPr>
        <w:t xml:space="preserve">Midterm </w:t>
      </w:r>
      <w:r w:rsidRPr="00980446">
        <w:t>( 1hr  duration) Total of 11  lectures   (Sections: 1.2,1.3,1.4,1.5,1.6,1.7,   2.2, 2.3, 2.4, 2.5, 2.6, 2.7, 2.8, 2.9,</w:t>
      </w:r>
      <w:r w:rsidR="0084310B" w:rsidRPr="00980446">
        <w:t xml:space="preserve"> </w:t>
      </w:r>
      <w:r w:rsidRPr="00980446">
        <w:t xml:space="preserve"> 3.2, 3.3, 3.4, 3.5, 3.6, 3.7, 3.8, 4.2, 4.3, 4.4, Timing Analysis</w:t>
      </w:r>
      <w:r w:rsidRPr="00980446">
        <w:br/>
        <w:t xml:space="preserve">------------------------------------------------------------------------------------------ </w:t>
      </w:r>
      <w:r w:rsidRPr="00980446">
        <w:br/>
        <w:t xml:space="preserve">11. Decoders/Encoders and MUXes (1 hr 15 min). </w:t>
      </w:r>
    </w:p>
    <w:p w14:paraId="2E3AF8DF" w14:textId="77777777" w:rsidR="0084310B" w:rsidRPr="00593C93" w:rsidRDefault="00E340BF" w:rsidP="00EC2645">
      <w:pPr>
        <w:jc w:val="left"/>
        <w:rPr>
          <w:b/>
          <w:color w:val="FF0000"/>
          <w:sz w:val="28"/>
          <w:szCs w:val="28"/>
        </w:rPr>
      </w:pPr>
      <w:r w:rsidRPr="00593C93">
        <w:rPr>
          <w:b/>
          <w:color w:val="FF0000"/>
          <w:sz w:val="28"/>
          <w:szCs w:val="28"/>
        </w:rPr>
        <w:t>Chapter 5</w:t>
      </w:r>
    </w:p>
    <w:p w14:paraId="7D8C7031" w14:textId="1B9A0251" w:rsidR="00430A4F" w:rsidRPr="00980446" w:rsidRDefault="00E340BF" w:rsidP="00EC2645">
      <w:pPr>
        <w:jc w:val="left"/>
      </w:pPr>
      <w:r w:rsidRPr="00980446">
        <w:t xml:space="preserve">12. Introduction to sequential circuits, Latches and Flip Flops (2 .5 hrs.) </w:t>
      </w:r>
      <w:r w:rsidRPr="00980446">
        <w:br/>
        <w:t>13. Analysis of sequential circuits (1 hr 15 min)</w:t>
      </w:r>
      <w:r w:rsidRPr="00980446">
        <w:br/>
        <w:t>14. The state diagram (1 hr 15 min)</w:t>
      </w:r>
      <w:r w:rsidRPr="00980446">
        <w:br/>
        <w:t>15. Synchronous circuit design (3 hrs 45 min.).</w:t>
      </w:r>
    </w:p>
    <w:p w14:paraId="30CFB8C9" w14:textId="77777777" w:rsidR="00084C3F" w:rsidRPr="00593C93" w:rsidRDefault="00E340BF" w:rsidP="00EC2645">
      <w:pPr>
        <w:jc w:val="left"/>
        <w:rPr>
          <w:b/>
          <w:color w:val="FF0000"/>
          <w:sz w:val="28"/>
          <w:szCs w:val="28"/>
        </w:rPr>
      </w:pPr>
      <w:r w:rsidRPr="00593C93">
        <w:rPr>
          <w:b/>
          <w:color w:val="FF0000"/>
          <w:sz w:val="28"/>
          <w:szCs w:val="28"/>
        </w:rPr>
        <w:lastRenderedPageBreak/>
        <w:t xml:space="preserve">Chapter 6 </w:t>
      </w:r>
    </w:p>
    <w:p w14:paraId="4964FF70" w14:textId="77777777" w:rsidR="00593C93" w:rsidRDefault="00E340BF" w:rsidP="00EC2645">
      <w:pPr>
        <w:jc w:val="left"/>
      </w:pPr>
      <w:r w:rsidRPr="00980446">
        <w:t>16. Registers and counters (2 hrs 30 min.).</w:t>
      </w:r>
    </w:p>
    <w:p w14:paraId="686FF76E" w14:textId="42A83830" w:rsidR="00E340BF" w:rsidRPr="00593C93" w:rsidRDefault="00E340BF" w:rsidP="00EC2645">
      <w:pPr>
        <w:jc w:val="left"/>
      </w:pPr>
      <w:r w:rsidRPr="00593C93">
        <w:rPr>
          <w:b/>
          <w:color w:val="FF0000"/>
          <w:sz w:val="28"/>
          <w:szCs w:val="28"/>
        </w:rPr>
        <w:t xml:space="preserve">Chapter 7 </w:t>
      </w:r>
    </w:p>
    <w:p w14:paraId="2C3BF8C1" w14:textId="6188CB5D" w:rsidR="002D7586" w:rsidRDefault="00E340BF" w:rsidP="002D7586">
      <w:pPr>
        <w:jc w:val="left"/>
      </w:pPr>
      <w:r w:rsidRPr="00980446">
        <w:t>17. Memory and PLD (2 hrs 30 min.).</w:t>
      </w:r>
      <w:r w:rsidRPr="00980446">
        <w:br/>
        <w:t>18. Review (1 hr 15 min)</w:t>
      </w:r>
    </w:p>
    <w:p w14:paraId="353FB185" w14:textId="77777777" w:rsidR="002D7586" w:rsidRDefault="002D7586" w:rsidP="009471E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769"/>
        <w:gridCol w:w="1163"/>
        <w:gridCol w:w="2281"/>
        <w:gridCol w:w="1771"/>
        <w:gridCol w:w="1534"/>
      </w:tblGrid>
      <w:tr w:rsidR="002D7586" w:rsidRPr="002D7586" w14:paraId="2278511E" w14:textId="77777777" w:rsidTr="0010006E">
        <w:tc>
          <w:tcPr>
            <w:tcW w:w="804" w:type="dxa"/>
            <w:shd w:val="clear" w:color="auto" w:fill="auto"/>
          </w:tcPr>
          <w:p w14:paraId="705E5E87" w14:textId="77777777" w:rsidR="002D7586" w:rsidRPr="002D7586" w:rsidRDefault="002D7586" w:rsidP="002D7586">
            <w:pPr>
              <w:spacing w:after="0" w:line="240" w:lineRule="auto"/>
              <w:jc w:val="left"/>
              <w:rPr>
                <w:rFonts w:ascii="Times New Roman" w:eastAsia="Times New Roman" w:hAnsi="Times New Roman" w:cs="Times New Roman"/>
                <w:b/>
                <w:color w:val="auto"/>
                <w:szCs w:val="24"/>
              </w:rPr>
            </w:pPr>
            <w:r w:rsidRPr="002D7586">
              <w:rPr>
                <w:rFonts w:ascii="Times New Roman" w:eastAsia="Times New Roman" w:hAnsi="Times New Roman" w:cs="Times New Roman"/>
                <w:b/>
                <w:color w:val="auto"/>
                <w:szCs w:val="24"/>
              </w:rPr>
              <w:t>Week</w:t>
            </w:r>
          </w:p>
        </w:tc>
        <w:tc>
          <w:tcPr>
            <w:tcW w:w="1769" w:type="dxa"/>
            <w:shd w:val="clear" w:color="auto" w:fill="auto"/>
          </w:tcPr>
          <w:p w14:paraId="6F5D5375"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Date</w:t>
            </w:r>
          </w:p>
        </w:tc>
        <w:tc>
          <w:tcPr>
            <w:tcW w:w="1163" w:type="dxa"/>
            <w:shd w:val="clear" w:color="auto" w:fill="auto"/>
          </w:tcPr>
          <w:p w14:paraId="6A57976D"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Chapters covered</w:t>
            </w:r>
          </w:p>
        </w:tc>
        <w:tc>
          <w:tcPr>
            <w:tcW w:w="2281" w:type="dxa"/>
            <w:shd w:val="clear" w:color="auto" w:fill="auto"/>
          </w:tcPr>
          <w:p w14:paraId="3D592E67"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Topic</w:t>
            </w:r>
          </w:p>
        </w:tc>
        <w:tc>
          <w:tcPr>
            <w:tcW w:w="1771" w:type="dxa"/>
            <w:shd w:val="clear" w:color="auto" w:fill="auto"/>
          </w:tcPr>
          <w:p w14:paraId="2155FE49"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Events</w:t>
            </w:r>
          </w:p>
        </w:tc>
        <w:tc>
          <w:tcPr>
            <w:tcW w:w="1534" w:type="dxa"/>
            <w:shd w:val="clear" w:color="auto" w:fill="auto"/>
          </w:tcPr>
          <w:p w14:paraId="7B08FA54"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Homework</w:t>
            </w:r>
          </w:p>
        </w:tc>
      </w:tr>
      <w:tr w:rsidR="002D7586" w:rsidRPr="002D7586" w14:paraId="37A6483E" w14:textId="77777777" w:rsidTr="0010006E">
        <w:tc>
          <w:tcPr>
            <w:tcW w:w="804" w:type="dxa"/>
            <w:shd w:val="clear" w:color="auto" w:fill="auto"/>
          </w:tcPr>
          <w:p w14:paraId="7CCCB540"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1</w:t>
            </w:r>
          </w:p>
        </w:tc>
        <w:tc>
          <w:tcPr>
            <w:tcW w:w="1769" w:type="dxa"/>
            <w:shd w:val="clear" w:color="auto" w:fill="auto"/>
          </w:tcPr>
          <w:p w14:paraId="545251C8"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Sept.3-9</w:t>
            </w:r>
          </w:p>
        </w:tc>
        <w:tc>
          <w:tcPr>
            <w:tcW w:w="1163" w:type="dxa"/>
            <w:shd w:val="clear" w:color="auto" w:fill="auto"/>
          </w:tcPr>
          <w:p w14:paraId="75185778"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1.1—1.7</w:t>
            </w:r>
          </w:p>
        </w:tc>
        <w:tc>
          <w:tcPr>
            <w:tcW w:w="2281" w:type="dxa"/>
            <w:shd w:val="clear" w:color="auto" w:fill="auto"/>
          </w:tcPr>
          <w:p w14:paraId="41E0936D" w14:textId="77777777" w:rsidR="002D7586" w:rsidRPr="002D7586" w:rsidRDefault="002D7586" w:rsidP="002D7586">
            <w:pPr>
              <w:spacing w:after="0" w:line="240" w:lineRule="auto"/>
              <w:jc w:val="left"/>
              <w:rPr>
                <w:rFonts w:ascii="Times New Roman" w:eastAsia="Times New Roman" w:hAnsi="Times New Roman" w:cs="Times New Roman"/>
                <w:b/>
                <w:color w:val="000000"/>
                <w:szCs w:val="24"/>
              </w:rPr>
            </w:pPr>
            <w:r w:rsidRPr="002D7586">
              <w:rPr>
                <w:rFonts w:ascii="Times New Roman" w:eastAsia="Times New Roman" w:hAnsi="Times New Roman" w:cs="Times New Roman"/>
                <w:b/>
                <w:color w:val="000000"/>
                <w:szCs w:val="24"/>
              </w:rPr>
              <w:t>Number System</w:t>
            </w:r>
          </w:p>
        </w:tc>
        <w:tc>
          <w:tcPr>
            <w:tcW w:w="1771" w:type="dxa"/>
            <w:shd w:val="clear" w:color="auto" w:fill="auto"/>
          </w:tcPr>
          <w:p w14:paraId="5F8487C0"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7A58B1B4"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r>
      <w:tr w:rsidR="002D7586" w:rsidRPr="002D7586" w14:paraId="45666B5C" w14:textId="77777777" w:rsidTr="0010006E">
        <w:trPr>
          <w:trHeight w:val="311"/>
        </w:trPr>
        <w:tc>
          <w:tcPr>
            <w:tcW w:w="804" w:type="dxa"/>
            <w:shd w:val="clear" w:color="auto" w:fill="auto"/>
          </w:tcPr>
          <w:p w14:paraId="012E4420"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2</w:t>
            </w:r>
          </w:p>
        </w:tc>
        <w:tc>
          <w:tcPr>
            <w:tcW w:w="1769" w:type="dxa"/>
            <w:shd w:val="clear" w:color="auto" w:fill="auto"/>
          </w:tcPr>
          <w:p w14:paraId="66F82BAE"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Sept. 9-16</w:t>
            </w:r>
          </w:p>
        </w:tc>
        <w:tc>
          <w:tcPr>
            <w:tcW w:w="1163" w:type="dxa"/>
            <w:shd w:val="clear" w:color="auto" w:fill="auto"/>
          </w:tcPr>
          <w:p w14:paraId="59B0AAEC"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2.1—2.9</w:t>
            </w:r>
          </w:p>
        </w:tc>
        <w:tc>
          <w:tcPr>
            <w:tcW w:w="2281" w:type="dxa"/>
            <w:shd w:val="clear" w:color="auto" w:fill="auto"/>
          </w:tcPr>
          <w:p w14:paraId="6999F69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Boolean Algebra</w:t>
            </w:r>
          </w:p>
        </w:tc>
        <w:tc>
          <w:tcPr>
            <w:tcW w:w="1771" w:type="dxa"/>
            <w:shd w:val="clear" w:color="auto" w:fill="auto"/>
          </w:tcPr>
          <w:p w14:paraId="5295533F" w14:textId="77777777" w:rsidR="002D7586" w:rsidRPr="002D7586" w:rsidRDefault="002D7586" w:rsidP="002D7586">
            <w:pPr>
              <w:spacing w:after="0" w:line="240" w:lineRule="auto"/>
              <w:jc w:val="left"/>
              <w:rPr>
                <w:rFonts w:ascii="Times New Roman" w:eastAsia="Times New Roman" w:hAnsi="Times New Roman" w:cs="Times New Roman"/>
                <w:b/>
                <w:color w:val="000000"/>
                <w:szCs w:val="24"/>
              </w:rPr>
            </w:pPr>
            <w:r w:rsidRPr="002D7586">
              <w:rPr>
                <w:rFonts w:ascii="Times New Roman" w:eastAsia="Times New Roman" w:hAnsi="Times New Roman" w:cs="Times New Roman"/>
                <w:b/>
                <w:color w:val="000000"/>
                <w:szCs w:val="24"/>
              </w:rPr>
              <w:t>Tutorials begin</w:t>
            </w:r>
          </w:p>
        </w:tc>
        <w:tc>
          <w:tcPr>
            <w:tcW w:w="1534" w:type="dxa"/>
            <w:shd w:val="clear" w:color="auto" w:fill="auto"/>
          </w:tcPr>
          <w:p w14:paraId="45A77CAA"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r>
      <w:tr w:rsidR="002D7586" w:rsidRPr="002D7586" w14:paraId="78F348E1" w14:textId="77777777" w:rsidTr="0010006E">
        <w:tc>
          <w:tcPr>
            <w:tcW w:w="804" w:type="dxa"/>
            <w:shd w:val="clear" w:color="auto" w:fill="auto"/>
          </w:tcPr>
          <w:p w14:paraId="05318DF4"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3</w:t>
            </w:r>
          </w:p>
        </w:tc>
        <w:tc>
          <w:tcPr>
            <w:tcW w:w="1769" w:type="dxa"/>
            <w:shd w:val="clear" w:color="auto" w:fill="auto"/>
          </w:tcPr>
          <w:p w14:paraId="591F81D6"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Sept16-23</w:t>
            </w:r>
          </w:p>
        </w:tc>
        <w:tc>
          <w:tcPr>
            <w:tcW w:w="1163" w:type="dxa"/>
            <w:shd w:val="clear" w:color="auto" w:fill="auto"/>
          </w:tcPr>
          <w:p w14:paraId="28C4D16D"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3.1-3.8</w:t>
            </w:r>
          </w:p>
        </w:tc>
        <w:tc>
          <w:tcPr>
            <w:tcW w:w="2281" w:type="dxa"/>
            <w:shd w:val="clear" w:color="auto" w:fill="auto"/>
          </w:tcPr>
          <w:p w14:paraId="21A2FE8B"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Minimization of Boolean Functions</w:t>
            </w:r>
          </w:p>
        </w:tc>
        <w:tc>
          <w:tcPr>
            <w:tcW w:w="1771" w:type="dxa"/>
            <w:shd w:val="clear" w:color="auto" w:fill="auto"/>
          </w:tcPr>
          <w:p w14:paraId="050BD9F7" w14:textId="77777777" w:rsidR="002D7586" w:rsidRPr="002D7586" w:rsidRDefault="002D7586" w:rsidP="002D7586">
            <w:pPr>
              <w:spacing w:after="0" w:line="240" w:lineRule="auto"/>
              <w:jc w:val="left"/>
              <w:rPr>
                <w:rFonts w:ascii="Times New Roman" w:eastAsia="Times New Roman" w:hAnsi="Times New Roman" w:cs="Times New Roman"/>
                <w:b/>
                <w:color w:val="000000"/>
                <w:szCs w:val="24"/>
              </w:rPr>
            </w:pPr>
            <w:r w:rsidRPr="002D7586">
              <w:rPr>
                <w:rFonts w:ascii="Times New Roman" w:eastAsia="Times New Roman" w:hAnsi="Times New Roman" w:cs="Times New Roman"/>
                <w:b/>
                <w:color w:val="000000"/>
                <w:szCs w:val="24"/>
              </w:rPr>
              <w:t>Labs begin</w:t>
            </w:r>
          </w:p>
        </w:tc>
        <w:tc>
          <w:tcPr>
            <w:tcW w:w="1534" w:type="dxa"/>
            <w:shd w:val="clear" w:color="auto" w:fill="auto"/>
          </w:tcPr>
          <w:p w14:paraId="32B58670"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Thursday Sept. 20th</w:t>
            </w:r>
          </w:p>
        </w:tc>
      </w:tr>
      <w:tr w:rsidR="002D7586" w:rsidRPr="002D7586" w14:paraId="6DEDC1F2" w14:textId="77777777" w:rsidTr="0010006E">
        <w:tc>
          <w:tcPr>
            <w:tcW w:w="804" w:type="dxa"/>
            <w:shd w:val="clear" w:color="auto" w:fill="auto"/>
          </w:tcPr>
          <w:p w14:paraId="283FE9E8"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4</w:t>
            </w:r>
          </w:p>
        </w:tc>
        <w:tc>
          <w:tcPr>
            <w:tcW w:w="1769" w:type="dxa"/>
            <w:shd w:val="clear" w:color="auto" w:fill="auto"/>
          </w:tcPr>
          <w:p w14:paraId="36FD4106"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Sept. 23-30</w:t>
            </w:r>
          </w:p>
        </w:tc>
        <w:tc>
          <w:tcPr>
            <w:tcW w:w="1163" w:type="dxa"/>
            <w:shd w:val="clear" w:color="auto" w:fill="auto"/>
          </w:tcPr>
          <w:p w14:paraId="2CB4518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4.1-4.4</w:t>
            </w:r>
          </w:p>
          <w:p w14:paraId="1CA98E47"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 timing</w:t>
            </w:r>
          </w:p>
        </w:tc>
        <w:tc>
          <w:tcPr>
            <w:tcW w:w="2281" w:type="dxa"/>
            <w:shd w:val="clear" w:color="auto" w:fill="auto"/>
          </w:tcPr>
          <w:p w14:paraId="2FC3FD88"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Design Process</w:t>
            </w:r>
          </w:p>
        </w:tc>
        <w:tc>
          <w:tcPr>
            <w:tcW w:w="1771" w:type="dxa"/>
            <w:shd w:val="clear" w:color="auto" w:fill="auto"/>
          </w:tcPr>
          <w:p w14:paraId="0CE205A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56008B5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Thursday Sept. 27</w:t>
            </w:r>
          </w:p>
        </w:tc>
      </w:tr>
      <w:tr w:rsidR="002D7586" w:rsidRPr="002D7586" w14:paraId="625E1B2B" w14:textId="77777777" w:rsidTr="0010006E">
        <w:tc>
          <w:tcPr>
            <w:tcW w:w="804" w:type="dxa"/>
            <w:shd w:val="clear" w:color="auto" w:fill="auto"/>
          </w:tcPr>
          <w:p w14:paraId="5536561A"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5</w:t>
            </w:r>
          </w:p>
        </w:tc>
        <w:tc>
          <w:tcPr>
            <w:tcW w:w="1769" w:type="dxa"/>
            <w:shd w:val="clear" w:color="auto" w:fill="auto"/>
          </w:tcPr>
          <w:p w14:paraId="20920095"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Oct. 1-7</w:t>
            </w:r>
          </w:p>
        </w:tc>
        <w:tc>
          <w:tcPr>
            <w:tcW w:w="1163" w:type="dxa"/>
            <w:shd w:val="clear" w:color="auto" w:fill="auto"/>
          </w:tcPr>
          <w:p w14:paraId="1C2D2581"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4.5-4.10</w:t>
            </w:r>
          </w:p>
        </w:tc>
        <w:tc>
          <w:tcPr>
            <w:tcW w:w="2281" w:type="dxa"/>
            <w:shd w:val="clear" w:color="auto" w:fill="auto"/>
          </w:tcPr>
          <w:p w14:paraId="0B048362"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Arithmetic Functions,</w:t>
            </w:r>
          </w:p>
          <w:p w14:paraId="4730FEF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Decoders</w:t>
            </w:r>
          </w:p>
        </w:tc>
        <w:tc>
          <w:tcPr>
            <w:tcW w:w="1771" w:type="dxa"/>
            <w:shd w:val="clear" w:color="auto" w:fill="auto"/>
          </w:tcPr>
          <w:p w14:paraId="3DB17A88"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5CB68D78"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Thursday Oct. 4th</w:t>
            </w:r>
          </w:p>
        </w:tc>
      </w:tr>
      <w:tr w:rsidR="002D7586" w:rsidRPr="002D7586" w14:paraId="49047270" w14:textId="77777777" w:rsidTr="0010006E">
        <w:tc>
          <w:tcPr>
            <w:tcW w:w="804" w:type="dxa"/>
            <w:shd w:val="clear" w:color="auto" w:fill="auto"/>
          </w:tcPr>
          <w:p w14:paraId="4F453403"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6</w:t>
            </w:r>
          </w:p>
        </w:tc>
        <w:tc>
          <w:tcPr>
            <w:tcW w:w="1769" w:type="dxa"/>
            <w:shd w:val="clear" w:color="auto" w:fill="auto"/>
          </w:tcPr>
          <w:p w14:paraId="2CE92671"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Oct 7-14</w:t>
            </w:r>
          </w:p>
        </w:tc>
        <w:tc>
          <w:tcPr>
            <w:tcW w:w="1163" w:type="dxa"/>
            <w:shd w:val="clear" w:color="auto" w:fill="auto"/>
          </w:tcPr>
          <w:p w14:paraId="07747E3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4.11</w:t>
            </w:r>
          </w:p>
        </w:tc>
        <w:tc>
          <w:tcPr>
            <w:tcW w:w="2281" w:type="dxa"/>
            <w:shd w:val="clear" w:color="auto" w:fill="auto"/>
          </w:tcPr>
          <w:p w14:paraId="1B1BC50D"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Multiplexers</w:t>
            </w:r>
          </w:p>
        </w:tc>
        <w:tc>
          <w:tcPr>
            <w:tcW w:w="1771" w:type="dxa"/>
            <w:shd w:val="clear" w:color="auto" w:fill="auto"/>
          </w:tcPr>
          <w:p w14:paraId="136343DD" w14:textId="77777777" w:rsidR="002D7586" w:rsidRPr="002D7586" w:rsidRDefault="002D7586" w:rsidP="002D7586">
            <w:pPr>
              <w:spacing w:after="0" w:line="240" w:lineRule="auto"/>
              <w:jc w:val="left"/>
              <w:rPr>
                <w:rFonts w:ascii="Times New Roman" w:eastAsia="Times New Roman" w:hAnsi="Times New Roman" w:cs="Times New Roman"/>
                <w:b/>
                <w:color w:val="002060"/>
                <w:szCs w:val="24"/>
              </w:rPr>
            </w:pPr>
            <w:r w:rsidRPr="002D7586">
              <w:rPr>
                <w:rFonts w:ascii="Times New Roman" w:eastAsia="Times New Roman" w:hAnsi="Times New Roman" w:cs="Times New Roman"/>
                <w:b/>
                <w:color w:val="002060"/>
                <w:szCs w:val="24"/>
              </w:rPr>
              <w:t>Midterm Exam</w:t>
            </w:r>
          </w:p>
        </w:tc>
        <w:tc>
          <w:tcPr>
            <w:tcW w:w="1534" w:type="dxa"/>
            <w:shd w:val="clear" w:color="auto" w:fill="auto"/>
          </w:tcPr>
          <w:p w14:paraId="622F3B57"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r>
      <w:tr w:rsidR="002D7586" w:rsidRPr="002D7586" w14:paraId="376E60B4" w14:textId="77777777" w:rsidTr="0010006E">
        <w:tc>
          <w:tcPr>
            <w:tcW w:w="804" w:type="dxa"/>
            <w:shd w:val="clear" w:color="auto" w:fill="auto"/>
          </w:tcPr>
          <w:p w14:paraId="4AA719DD"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7</w:t>
            </w:r>
          </w:p>
        </w:tc>
        <w:tc>
          <w:tcPr>
            <w:tcW w:w="1769" w:type="dxa"/>
            <w:shd w:val="clear" w:color="auto" w:fill="auto"/>
          </w:tcPr>
          <w:p w14:paraId="079811B3"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Oct 14-21</w:t>
            </w:r>
          </w:p>
        </w:tc>
        <w:tc>
          <w:tcPr>
            <w:tcW w:w="1163" w:type="dxa"/>
            <w:shd w:val="clear" w:color="auto" w:fill="auto"/>
          </w:tcPr>
          <w:p w14:paraId="6FEBAE68"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5.1- 5.4</w:t>
            </w:r>
          </w:p>
        </w:tc>
        <w:tc>
          <w:tcPr>
            <w:tcW w:w="2281" w:type="dxa"/>
            <w:shd w:val="clear" w:color="auto" w:fill="auto"/>
          </w:tcPr>
          <w:p w14:paraId="3F8EB654"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Latches and Flip Flops</w:t>
            </w:r>
          </w:p>
        </w:tc>
        <w:tc>
          <w:tcPr>
            <w:tcW w:w="1771" w:type="dxa"/>
            <w:shd w:val="clear" w:color="auto" w:fill="auto"/>
          </w:tcPr>
          <w:p w14:paraId="60F599B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4917F71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Thursday Oct. 18th</w:t>
            </w:r>
          </w:p>
        </w:tc>
      </w:tr>
      <w:tr w:rsidR="002D7586" w:rsidRPr="002D7586" w14:paraId="4235475F" w14:textId="77777777" w:rsidTr="0010006E">
        <w:tc>
          <w:tcPr>
            <w:tcW w:w="804" w:type="dxa"/>
            <w:shd w:val="clear" w:color="auto" w:fill="auto"/>
          </w:tcPr>
          <w:p w14:paraId="2080BA33"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8</w:t>
            </w:r>
          </w:p>
        </w:tc>
        <w:tc>
          <w:tcPr>
            <w:tcW w:w="1769" w:type="dxa"/>
            <w:shd w:val="clear" w:color="auto" w:fill="auto"/>
          </w:tcPr>
          <w:p w14:paraId="05740415"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Oct-21-28</w:t>
            </w:r>
          </w:p>
        </w:tc>
        <w:tc>
          <w:tcPr>
            <w:tcW w:w="1163" w:type="dxa"/>
            <w:shd w:val="clear" w:color="auto" w:fill="auto"/>
          </w:tcPr>
          <w:p w14:paraId="4ECD4D07"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5.5</w:t>
            </w:r>
          </w:p>
        </w:tc>
        <w:tc>
          <w:tcPr>
            <w:tcW w:w="2281" w:type="dxa"/>
            <w:shd w:val="clear" w:color="auto" w:fill="auto"/>
          </w:tcPr>
          <w:p w14:paraId="3510F69C"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Analysis of Sequential Circuits</w:t>
            </w:r>
          </w:p>
        </w:tc>
        <w:tc>
          <w:tcPr>
            <w:tcW w:w="1771" w:type="dxa"/>
            <w:shd w:val="clear" w:color="auto" w:fill="auto"/>
          </w:tcPr>
          <w:p w14:paraId="66D19C2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126184E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r>
      <w:tr w:rsidR="002D7586" w:rsidRPr="002D7586" w14:paraId="4CF6B7EF" w14:textId="77777777" w:rsidTr="0010006E">
        <w:tc>
          <w:tcPr>
            <w:tcW w:w="804" w:type="dxa"/>
            <w:shd w:val="clear" w:color="auto" w:fill="auto"/>
          </w:tcPr>
          <w:p w14:paraId="10FFE819"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9</w:t>
            </w:r>
          </w:p>
        </w:tc>
        <w:tc>
          <w:tcPr>
            <w:tcW w:w="1769" w:type="dxa"/>
            <w:shd w:val="clear" w:color="auto" w:fill="auto"/>
          </w:tcPr>
          <w:p w14:paraId="4477BFBA"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Oct28-Nov.4</w:t>
            </w:r>
          </w:p>
        </w:tc>
        <w:tc>
          <w:tcPr>
            <w:tcW w:w="1163" w:type="dxa"/>
            <w:shd w:val="clear" w:color="auto" w:fill="auto"/>
          </w:tcPr>
          <w:p w14:paraId="410328B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5.7</w:t>
            </w:r>
          </w:p>
        </w:tc>
        <w:tc>
          <w:tcPr>
            <w:tcW w:w="2281" w:type="dxa"/>
            <w:shd w:val="clear" w:color="auto" w:fill="auto"/>
          </w:tcPr>
          <w:p w14:paraId="313D249C"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Design of Sequential circuits</w:t>
            </w:r>
          </w:p>
        </w:tc>
        <w:tc>
          <w:tcPr>
            <w:tcW w:w="1771" w:type="dxa"/>
            <w:shd w:val="clear" w:color="auto" w:fill="auto"/>
          </w:tcPr>
          <w:p w14:paraId="11B2366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7CDD32E7"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r>
      <w:tr w:rsidR="002D7586" w:rsidRPr="002D7586" w14:paraId="7E4B01B6" w14:textId="77777777" w:rsidTr="0010006E">
        <w:tc>
          <w:tcPr>
            <w:tcW w:w="804" w:type="dxa"/>
            <w:shd w:val="clear" w:color="auto" w:fill="auto"/>
          </w:tcPr>
          <w:p w14:paraId="2FFB3AF2"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10</w:t>
            </w:r>
          </w:p>
        </w:tc>
        <w:tc>
          <w:tcPr>
            <w:tcW w:w="1769" w:type="dxa"/>
            <w:shd w:val="clear" w:color="auto" w:fill="auto"/>
          </w:tcPr>
          <w:p w14:paraId="541117B3"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Nov. 4-11</w:t>
            </w:r>
          </w:p>
        </w:tc>
        <w:tc>
          <w:tcPr>
            <w:tcW w:w="1163" w:type="dxa"/>
            <w:shd w:val="clear" w:color="auto" w:fill="auto"/>
          </w:tcPr>
          <w:p w14:paraId="2EC71A4D"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5.7</w:t>
            </w:r>
          </w:p>
        </w:tc>
        <w:tc>
          <w:tcPr>
            <w:tcW w:w="2281" w:type="dxa"/>
            <w:shd w:val="clear" w:color="auto" w:fill="auto"/>
          </w:tcPr>
          <w:p w14:paraId="2748C182"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Design of Sequential circuits</w:t>
            </w:r>
          </w:p>
        </w:tc>
        <w:tc>
          <w:tcPr>
            <w:tcW w:w="1771" w:type="dxa"/>
            <w:shd w:val="clear" w:color="auto" w:fill="auto"/>
          </w:tcPr>
          <w:p w14:paraId="2D346148"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4D84E4D1"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Thursday Nov. 8th</w:t>
            </w:r>
          </w:p>
        </w:tc>
      </w:tr>
      <w:tr w:rsidR="002D7586" w:rsidRPr="002D7586" w14:paraId="409C347C" w14:textId="77777777" w:rsidTr="0010006E">
        <w:tc>
          <w:tcPr>
            <w:tcW w:w="804" w:type="dxa"/>
            <w:shd w:val="clear" w:color="auto" w:fill="auto"/>
          </w:tcPr>
          <w:p w14:paraId="1E8D9084"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11</w:t>
            </w:r>
          </w:p>
        </w:tc>
        <w:tc>
          <w:tcPr>
            <w:tcW w:w="1769" w:type="dxa"/>
            <w:shd w:val="clear" w:color="auto" w:fill="auto"/>
          </w:tcPr>
          <w:p w14:paraId="37EDD2EC"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Nov. 11-18</w:t>
            </w:r>
          </w:p>
        </w:tc>
        <w:tc>
          <w:tcPr>
            <w:tcW w:w="1163" w:type="dxa"/>
            <w:shd w:val="clear" w:color="auto" w:fill="auto"/>
          </w:tcPr>
          <w:p w14:paraId="39C17FB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6.1-6.3</w:t>
            </w:r>
          </w:p>
        </w:tc>
        <w:tc>
          <w:tcPr>
            <w:tcW w:w="2281" w:type="dxa"/>
            <w:shd w:val="clear" w:color="auto" w:fill="auto"/>
          </w:tcPr>
          <w:p w14:paraId="4F4CD94F"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Design of Registers and Counters</w:t>
            </w:r>
          </w:p>
        </w:tc>
        <w:tc>
          <w:tcPr>
            <w:tcW w:w="1771" w:type="dxa"/>
            <w:shd w:val="clear" w:color="auto" w:fill="auto"/>
          </w:tcPr>
          <w:p w14:paraId="52397906"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01E4C668"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Thursday Nov. 15</w:t>
            </w:r>
          </w:p>
        </w:tc>
      </w:tr>
      <w:tr w:rsidR="002D7586" w:rsidRPr="002D7586" w14:paraId="0EC4F25A" w14:textId="77777777" w:rsidTr="0010006E">
        <w:tc>
          <w:tcPr>
            <w:tcW w:w="804" w:type="dxa"/>
            <w:shd w:val="clear" w:color="auto" w:fill="auto"/>
          </w:tcPr>
          <w:p w14:paraId="43965570" w14:textId="77777777" w:rsidR="002D7586" w:rsidRPr="002D7586" w:rsidRDefault="002D7586" w:rsidP="002D7586">
            <w:pPr>
              <w:spacing w:after="0" w:line="240" w:lineRule="auto"/>
              <w:jc w:val="left"/>
              <w:rPr>
                <w:rFonts w:ascii="Times New Roman" w:eastAsia="Times New Roman" w:hAnsi="Times New Roman" w:cs="Times New Roman"/>
                <w:b/>
                <w:color w:val="C00000"/>
                <w:szCs w:val="24"/>
              </w:rPr>
            </w:pPr>
            <w:r w:rsidRPr="002D7586">
              <w:rPr>
                <w:rFonts w:ascii="Times New Roman" w:eastAsia="Times New Roman" w:hAnsi="Times New Roman" w:cs="Times New Roman"/>
                <w:b/>
                <w:color w:val="C00000"/>
                <w:szCs w:val="24"/>
              </w:rPr>
              <w:t>12</w:t>
            </w:r>
          </w:p>
        </w:tc>
        <w:tc>
          <w:tcPr>
            <w:tcW w:w="1769" w:type="dxa"/>
            <w:shd w:val="clear" w:color="auto" w:fill="auto"/>
          </w:tcPr>
          <w:p w14:paraId="795872BD"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Nov. 18-25</w:t>
            </w:r>
          </w:p>
        </w:tc>
        <w:tc>
          <w:tcPr>
            <w:tcW w:w="1163" w:type="dxa"/>
            <w:shd w:val="clear" w:color="auto" w:fill="auto"/>
          </w:tcPr>
          <w:p w14:paraId="5136C0AF"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6.4-6.5</w:t>
            </w:r>
          </w:p>
        </w:tc>
        <w:tc>
          <w:tcPr>
            <w:tcW w:w="2281" w:type="dxa"/>
            <w:shd w:val="clear" w:color="auto" w:fill="auto"/>
          </w:tcPr>
          <w:p w14:paraId="3C8AD583"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Design of Other counters</w:t>
            </w:r>
          </w:p>
        </w:tc>
        <w:tc>
          <w:tcPr>
            <w:tcW w:w="1771" w:type="dxa"/>
            <w:shd w:val="clear" w:color="auto" w:fill="auto"/>
          </w:tcPr>
          <w:p w14:paraId="352DD78F"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3AB3620A"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r>
      <w:tr w:rsidR="002D7586" w:rsidRPr="002D7586" w14:paraId="0ECF5B7D" w14:textId="77777777" w:rsidTr="0010006E">
        <w:tc>
          <w:tcPr>
            <w:tcW w:w="804" w:type="dxa"/>
            <w:shd w:val="clear" w:color="auto" w:fill="auto"/>
          </w:tcPr>
          <w:p w14:paraId="34921C92"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13</w:t>
            </w:r>
          </w:p>
        </w:tc>
        <w:tc>
          <w:tcPr>
            <w:tcW w:w="1769" w:type="dxa"/>
            <w:shd w:val="clear" w:color="auto" w:fill="auto"/>
          </w:tcPr>
          <w:p w14:paraId="645ED784"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Nov.25- Dec 1</w:t>
            </w:r>
          </w:p>
        </w:tc>
        <w:tc>
          <w:tcPr>
            <w:tcW w:w="1163" w:type="dxa"/>
            <w:shd w:val="clear" w:color="auto" w:fill="auto"/>
          </w:tcPr>
          <w:p w14:paraId="257ED1ED"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7.5-7.8</w:t>
            </w:r>
          </w:p>
        </w:tc>
        <w:tc>
          <w:tcPr>
            <w:tcW w:w="2281" w:type="dxa"/>
            <w:shd w:val="clear" w:color="auto" w:fill="auto"/>
          </w:tcPr>
          <w:p w14:paraId="0D4824F4"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PLDs</w:t>
            </w:r>
          </w:p>
        </w:tc>
        <w:tc>
          <w:tcPr>
            <w:tcW w:w="1771" w:type="dxa"/>
            <w:shd w:val="clear" w:color="auto" w:fill="auto"/>
          </w:tcPr>
          <w:p w14:paraId="23BE4C6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5686DCB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Thursday Nov. 29</w:t>
            </w:r>
          </w:p>
        </w:tc>
      </w:tr>
      <w:tr w:rsidR="002D7586" w:rsidRPr="002D7586" w14:paraId="5A3A9129" w14:textId="77777777" w:rsidTr="0010006E">
        <w:tc>
          <w:tcPr>
            <w:tcW w:w="804" w:type="dxa"/>
            <w:shd w:val="clear" w:color="auto" w:fill="auto"/>
          </w:tcPr>
          <w:p w14:paraId="43F5848E"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14</w:t>
            </w:r>
          </w:p>
        </w:tc>
        <w:tc>
          <w:tcPr>
            <w:tcW w:w="1769" w:type="dxa"/>
            <w:shd w:val="clear" w:color="auto" w:fill="auto"/>
          </w:tcPr>
          <w:p w14:paraId="3CEB13A1" w14:textId="77777777" w:rsidR="002D7586" w:rsidRPr="002D7586" w:rsidRDefault="002D7586" w:rsidP="002D7586">
            <w:pPr>
              <w:spacing w:after="0" w:line="240" w:lineRule="auto"/>
              <w:jc w:val="left"/>
              <w:rPr>
                <w:rFonts w:ascii="Times New Roman" w:eastAsia="Times New Roman" w:hAnsi="Times New Roman" w:cs="Times New Roman"/>
                <w:color w:val="000000"/>
                <w:szCs w:val="24"/>
              </w:rPr>
            </w:pPr>
            <w:r w:rsidRPr="002D7586">
              <w:rPr>
                <w:rFonts w:ascii="Times New Roman" w:eastAsia="Times New Roman" w:hAnsi="Times New Roman" w:cs="Times New Roman"/>
                <w:color w:val="000000"/>
                <w:szCs w:val="24"/>
              </w:rPr>
              <w:t>Dec.2-9</w:t>
            </w:r>
          </w:p>
        </w:tc>
        <w:tc>
          <w:tcPr>
            <w:tcW w:w="1163" w:type="dxa"/>
            <w:shd w:val="clear" w:color="auto" w:fill="auto"/>
          </w:tcPr>
          <w:p w14:paraId="215CCB60"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r w:rsidRPr="002D7586">
              <w:rPr>
                <w:rFonts w:ascii="Times New Roman" w:eastAsia="Times New Roman" w:hAnsi="Times New Roman" w:cs="Times New Roman"/>
                <w:color w:val="C00000"/>
                <w:szCs w:val="24"/>
              </w:rPr>
              <w:t>Make-up classes</w:t>
            </w:r>
          </w:p>
        </w:tc>
        <w:tc>
          <w:tcPr>
            <w:tcW w:w="2281" w:type="dxa"/>
            <w:shd w:val="clear" w:color="auto" w:fill="auto"/>
          </w:tcPr>
          <w:p w14:paraId="7FF2EB14"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771" w:type="dxa"/>
            <w:shd w:val="clear" w:color="auto" w:fill="auto"/>
          </w:tcPr>
          <w:p w14:paraId="253149DD"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c>
          <w:tcPr>
            <w:tcW w:w="1534" w:type="dxa"/>
            <w:shd w:val="clear" w:color="auto" w:fill="auto"/>
          </w:tcPr>
          <w:p w14:paraId="6EEB76D4" w14:textId="77777777" w:rsidR="002D7586" w:rsidRPr="002D7586" w:rsidRDefault="002D7586" w:rsidP="002D7586">
            <w:pPr>
              <w:spacing w:after="0" w:line="240" w:lineRule="auto"/>
              <w:jc w:val="left"/>
              <w:rPr>
                <w:rFonts w:ascii="Times New Roman" w:eastAsia="Times New Roman" w:hAnsi="Times New Roman" w:cs="Times New Roman"/>
                <w:color w:val="C00000"/>
                <w:szCs w:val="24"/>
              </w:rPr>
            </w:pPr>
          </w:p>
        </w:tc>
      </w:tr>
    </w:tbl>
    <w:p w14:paraId="382F27A2" w14:textId="77777777" w:rsidR="002D7586" w:rsidRDefault="002D7586" w:rsidP="009471E3"/>
    <w:p w14:paraId="488C5146" w14:textId="678A1AB3" w:rsidR="009471E3" w:rsidRDefault="009471E3" w:rsidP="009471E3">
      <w:r w:rsidRPr="00980446">
        <w:lastRenderedPageBreak/>
        <w:t>TEXT:  Digital Design</w:t>
      </w:r>
      <w:r w:rsidR="007471D4">
        <w:t xml:space="preserve"> b</w:t>
      </w:r>
      <w:r w:rsidRPr="00980446">
        <w:t xml:space="preserve">y Morris Mano, &amp; </w:t>
      </w:r>
      <w:r>
        <w:t>M. Ciletti, Publisher Pearson, 6</w:t>
      </w:r>
      <w:r w:rsidRPr="00980446">
        <w:t>th edition [RECOMMENDED and used for assignments and lectures</w:t>
      </w:r>
      <w:r>
        <w:t>.</w:t>
      </w:r>
    </w:p>
    <w:p w14:paraId="4A16B32F" w14:textId="77777777" w:rsidR="009471E3" w:rsidRDefault="009471E3" w:rsidP="009471E3">
      <w:pPr>
        <w:rPr>
          <w:color w:val="C00000"/>
        </w:rPr>
      </w:pPr>
      <w:r>
        <w:t>Lecture contents may be shifted in time depending on time taken to deliver and answering relevant questions.</w:t>
      </w:r>
    </w:p>
    <w:p w14:paraId="5E6251AF" w14:textId="77777777" w:rsidR="00E340BF" w:rsidRPr="00C002E9" w:rsidRDefault="00E340BF" w:rsidP="00980446">
      <w:pPr>
        <w:rPr>
          <w:b/>
          <w:u w:val="single"/>
        </w:rPr>
      </w:pPr>
      <w:r w:rsidRPr="00C002E9">
        <w:rPr>
          <w:b/>
          <w:u w:val="single"/>
        </w:rPr>
        <w:t>L</w:t>
      </w:r>
      <w:r w:rsidR="0084310B" w:rsidRPr="00C002E9">
        <w:rPr>
          <w:b/>
          <w:u w:val="single"/>
        </w:rPr>
        <w:t>ABORATORY</w:t>
      </w:r>
      <w:r w:rsidRPr="00C002E9">
        <w:rPr>
          <w:b/>
          <w:u w:val="single"/>
        </w:rPr>
        <w:t>:</w:t>
      </w:r>
    </w:p>
    <w:p w14:paraId="7CE493AB" w14:textId="113190CA" w:rsidR="00E340BF" w:rsidRPr="006B553B" w:rsidRDefault="00E340BF" w:rsidP="00980446">
      <w:pPr>
        <w:rPr>
          <w:b/>
        </w:rPr>
      </w:pPr>
      <w:r w:rsidRPr="00980446">
        <w:t>There will be approximately 5 experiments.</w:t>
      </w:r>
      <w:r w:rsidR="0084310B" w:rsidRPr="00980446">
        <w:t xml:space="preserve"> </w:t>
      </w:r>
      <w:r w:rsidRPr="00980446">
        <w:t xml:space="preserve">Laboratory classes will start </w:t>
      </w:r>
      <w:r w:rsidR="00516307">
        <w:t xml:space="preserve">on </w:t>
      </w:r>
      <w:r w:rsidR="00516307" w:rsidRPr="006B553B">
        <w:rPr>
          <w:b/>
        </w:rPr>
        <w:t>(3rd</w:t>
      </w:r>
      <w:r w:rsidRPr="006B553B">
        <w:rPr>
          <w:b/>
        </w:rPr>
        <w:t xml:space="preserve"> week</w:t>
      </w:r>
      <w:r w:rsidR="00516307" w:rsidRPr="006B553B">
        <w:rPr>
          <w:b/>
        </w:rPr>
        <w:t>, the week of Sep</w:t>
      </w:r>
      <w:r w:rsidR="00D840D6" w:rsidRPr="006B553B">
        <w:rPr>
          <w:b/>
        </w:rPr>
        <w:t>.</w:t>
      </w:r>
      <w:r w:rsidR="007866D5" w:rsidRPr="006B553B">
        <w:rPr>
          <w:b/>
        </w:rPr>
        <w:t xml:space="preserve"> 16</w:t>
      </w:r>
      <w:r w:rsidR="00516307" w:rsidRPr="006B553B">
        <w:rPr>
          <w:b/>
        </w:rPr>
        <w:t>th</w:t>
      </w:r>
      <w:r w:rsidRPr="006B553B">
        <w:rPr>
          <w:b/>
        </w:rPr>
        <w:t xml:space="preserve">), </w:t>
      </w:r>
    </w:p>
    <w:p w14:paraId="6801F2F1" w14:textId="77777777" w:rsidR="00E340BF" w:rsidRPr="00980446" w:rsidRDefault="00E340BF" w:rsidP="00980446">
      <w:r w:rsidRPr="00980446">
        <w:t xml:space="preserve">Lab. Coordinator:  Tadeusz Obuchowicz, (Ted), SEV5.110, ted@ece.concordia.ca </w:t>
      </w:r>
    </w:p>
    <w:p w14:paraId="5FE3DFF0" w14:textId="77777777" w:rsidR="002A1299" w:rsidRPr="00980446" w:rsidRDefault="002A1299" w:rsidP="00980446"/>
    <w:p w14:paraId="022DF7A1" w14:textId="5B7B7B8D" w:rsidR="00C002E9" w:rsidRDefault="00C002E9" w:rsidP="00980446">
      <w:r w:rsidRPr="00C002E9">
        <w:rPr>
          <w:b/>
          <w:u w:val="single"/>
        </w:rPr>
        <w:t>Assignments:</w:t>
      </w:r>
      <w:r>
        <w:t xml:space="preserve"> </w:t>
      </w:r>
    </w:p>
    <w:p w14:paraId="2B3FA857" w14:textId="752D126B" w:rsidR="00C002E9" w:rsidRPr="00980446" w:rsidRDefault="00C002E9" w:rsidP="00980446">
      <w:r>
        <w:t>T</w:t>
      </w:r>
      <w:r w:rsidR="002A1299" w:rsidRPr="00980446">
        <w:t>here</w:t>
      </w:r>
      <w:r w:rsidR="009A5910">
        <w:t xml:space="preserve"> will </w:t>
      </w:r>
      <w:r w:rsidR="002A1299" w:rsidRPr="00980446">
        <w:t>be 7 assignment</w:t>
      </w:r>
      <w:r w:rsidR="00516307">
        <w:t>s</w:t>
      </w:r>
      <w:r w:rsidR="009A5910">
        <w:t xml:space="preserve"> covering the course material</w:t>
      </w:r>
      <w:r>
        <w:t>.</w:t>
      </w:r>
    </w:p>
    <w:p w14:paraId="69F3F1A6" w14:textId="23C4ED99" w:rsidR="008D6F0A" w:rsidRPr="00980446" w:rsidRDefault="002A1299" w:rsidP="00980446">
      <w:r w:rsidRPr="00C002E9">
        <w:rPr>
          <w:b/>
          <w:u w:val="single"/>
        </w:rPr>
        <w:t>Tutorials:</w:t>
      </w:r>
      <w:r w:rsidRPr="00980446">
        <w:t xml:space="preserve"> There </w:t>
      </w:r>
      <w:r w:rsidR="00D50356">
        <w:t xml:space="preserve">is </w:t>
      </w:r>
      <w:r w:rsidR="00452AA7">
        <w:t>a 2 hr</w:t>
      </w:r>
      <w:r w:rsidR="00516307">
        <w:t>s</w:t>
      </w:r>
      <w:r w:rsidRPr="00980446">
        <w:t xml:space="preserve"> </w:t>
      </w:r>
      <w:r w:rsidR="009A5910">
        <w:t xml:space="preserve">weekly tutorial </w:t>
      </w:r>
      <w:r w:rsidRPr="00980446">
        <w:t xml:space="preserve"> associated with </w:t>
      </w:r>
      <w:r w:rsidR="00FF1231" w:rsidRPr="00980446">
        <w:t>the lectures that are taken care of by the Teaching Assistants dedicated to the course</w:t>
      </w:r>
      <w:r w:rsidR="009A5910">
        <w:t>.</w:t>
      </w:r>
    </w:p>
    <w:p w14:paraId="4E8A6AF5" w14:textId="57C2ECED" w:rsidR="00E340BF" w:rsidRPr="00C002E9" w:rsidRDefault="00CB58AB" w:rsidP="00980446">
      <w:pPr>
        <w:rPr>
          <w:b/>
          <w:u w:val="single"/>
        </w:rPr>
      </w:pPr>
      <w:r>
        <w:rPr>
          <w:b/>
          <w:u w:val="single"/>
        </w:rPr>
        <w:t>Evaluation</w:t>
      </w:r>
    </w:p>
    <w:p w14:paraId="2F362A4C" w14:textId="172C910A" w:rsidR="0084310B" w:rsidRPr="00980446" w:rsidRDefault="00E340BF" w:rsidP="00980446">
      <w:r w:rsidRPr="00980446">
        <w:t>Assignment</w:t>
      </w:r>
      <w:r w:rsidR="009A5910">
        <w:t>s</w:t>
      </w:r>
      <w:r w:rsidRPr="00980446">
        <w:t xml:space="preserve"> --- 5%</w:t>
      </w:r>
    </w:p>
    <w:p w14:paraId="4C0171A9" w14:textId="77777777" w:rsidR="0084310B" w:rsidRPr="00980446" w:rsidRDefault="00E340BF" w:rsidP="00980446">
      <w:r w:rsidRPr="00980446">
        <w:t>Laboratory-</w:t>
      </w:r>
      <w:r w:rsidRPr="006B553B">
        <w:rPr>
          <w:b/>
          <w:color w:val="FF0000"/>
        </w:rPr>
        <w:t>Passing the lab-work is a requirement.</w:t>
      </w:r>
      <w:r w:rsidRPr="006B553B">
        <w:rPr>
          <w:color w:val="FF0000"/>
        </w:rPr>
        <w:t xml:space="preserve"> </w:t>
      </w:r>
      <w:r w:rsidRPr="00980446">
        <w:t>(15% reports, 5% exam) –</w:t>
      </w:r>
      <w:r w:rsidR="0084310B" w:rsidRPr="00980446">
        <w:t>20%</w:t>
      </w:r>
    </w:p>
    <w:p w14:paraId="6E72483E" w14:textId="60BF8FE0" w:rsidR="0084310B" w:rsidRPr="00980446" w:rsidRDefault="00403858" w:rsidP="00980446">
      <w:r>
        <w:t>Midterm Examination- (Thursday</w:t>
      </w:r>
      <w:r w:rsidR="009A5910">
        <w:t>,</w:t>
      </w:r>
      <w:r w:rsidR="006B553B">
        <w:t xml:space="preserve">   Oct 10, 2019</w:t>
      </w:r>
      <w:r w:rsidR="00E340BF" w:rsidRPr="00980446">
        <w:t xml:space="preserve">).  </w:t>
      </w:r>
      <w:r w:rsidR="006B553B">
        <w:t xml:space="preserve">--  </w:t>
      </w:r>
      <w:r w:rsidR="00E340BF" w:rsidRPr="00980446">
        <w:t>25%</w:t>
      </w:r>
    </w:p>
    <w:p w14:paraId="314A6949" w14:textId="77777777" w:rsidR="008D6F0A" w:rsidRPr="00980446" w:rsidRDefault="00E340BF" w:rsidP="00980446">
      <w:r w:rsidRPr="00980446">
        <w:t>Final Exam ---50%  (date will be announced later during the course)</w:t>
      </w:r>
    </w:p>
    <w:sectPr w:rsidR="008D6F0A" w:rsidRPr="0098044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F365E" w14:textId="77777777" w:rsidR="00825286" w:rsidRDefault="00825286" w:rsidP="00DB3354">
      <w:pPr>
        <w:spacing w:after="0" w:line="240" w:lineRule="auto"/>
      </w:pPr>
      <w:r>
        <w:separator/>
      </w:r>
    </w:p>
  </w:endnote>
  <w:endnote w:type="continuationSeparator" w:id="0">
    <w:p w14:paraId="56AEF8C7" w14:textId="77777777" w:rsidR="00825286" w:rsidRDefault="00825286" w:rsidP="00DB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52559" w14:textId="5684A90D" w:rsidR="00DB3354" w:rsidRDefault="00DB3354">
    <w:pPr>
      <w:pStyle w:val="Footer"/>
    </w:pPr>
    <w:r>
      <w:rPr>
        <w:noProof/>
        <w:lang w:val="en-US"/>
      </w:rPr>
      <mc:AlternateContent>
        <mc:Choice Requires="wps">
          <w:drawing>
            <wp:anchor distT="182880" distB="182880" distL="114300" distR="114300" simplePos="0" relativeHeight="251659264" behindDoc="0" locked="0" layoutInCell="1" allowOverlap="0" wp14:anchorId="3A5634EF" wp14:editId="18398D2B">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6"/>
                            <w:gridCol w:w="8696"/>
                            <w:gridCol w:w="468"/>
                          </w:tblGrid>
                          <w:tr w:rsidR="00DB3354" w14:paraId="595A11B0" w14:textId="77777777">
                            <w:trPr>
                              <w:trHeight w:hRule="exact" w:val="360"/>
                            </w:trPr>
                            <w:tc>
                              <w:tcPr>
                                <w:tcW w:w="100" w:type="pct"/>
                                <w:shd w:val="clear" w:color="auto" w:fill="4F81BD" w:themeFill="accent1"/>
                                <w:vAlign w:val="center"/>
                              </w:tcPr>
                              <w:p w14:paraId="44EE063F" w14:textId="77777777" w:rsidR="00DB3354" w:rsidRDefault="00DB3354">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14:paraId="7A726A7C" w14:textId="77777777" w:rsidR="00DB3354" w:rsidRDefault="00DB3354">
                                <w:pPr>
                                  <w:pStyle w:val="Footer"/>
                                  <w:tabs>
                                    <w:tab w:val="clear" w:pos="4680"/>
                                    <w:tab w:val="clear" w:pos="9360"/>
                                  </w:tabs>
                                  <w:spacing w:before="40" w:after="40"/>
                                  <w:ind w:left="144" w:right="144"/>
                                  <w:rPr>
                                    <w:color w:val="FFFFFF" w:themeColor="background1"/>
                                  </w:rPr>
                                </w:pPr>
                              </w:p>
                            </w:tc>
                            <w:tc>
                              <w:tcPr>
                                <w:tcW w:w="250" w:type="pct"/>
                                <w:shd w:val="clear" w:color="auto" w:fill="4F81BD" w:themeFill="accent1"/>
                                <w:vAlign w:val="center"/>
                              </w:tcPr>
                              <w:p w14:paraId="126C21D1" w14:textId="77777777" w:rsidR="00DB3354" w:rsidRDefault="00DB3354">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768E2">
                                  <w:rPr>
                                    <w:noProof/>
                                    <w:color w:val="FFFFFF" w:themeColor="background1"/>
                                  </w:rPr>
                                  <w:t>2</w:t>
                                </w:r>
                                <w:r>
                                  <w:rPr>
                                    <w:noProof/>
                                    <w:color w:val="FFFFFF" w:themeColor="background1"/>
                                  </w:rPr>
                                  <w:fldChar w:fldCharType="end"/>
                                </w:r>
                              </w:p>
                            </w:tc>
                          </w:tr>
                        </w:tbl>
                        <w:p w14:paraId="6F6560B4" w14:textId="77777777" w:rsidR="00DB3354" w:rsidRDefault="00DB335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A5634EF" id="_x0000_t202" coordsize="21600,21600" o:spt="202" path="m0,0l0,21600,21600,21600,21600,0xe">
              <v:stroke joinstyle="miter"/>
              <v:path gradientshapeok="t" o:connecttype="rect"/>
            </v:shapetype>
            <v:shape id="Text Box 13" o:spid="_x0000_s1026" type="#_x0000_t202" alt="Color-block footer displaying page number" style="position:absolute;left:0;text-align:left;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6"/>
                      <w:gridCol w:w="8696"/>
                      <w:gridCol w:w="468"/>
                    </w:tblGrid>
                    <w:tr w:rsidR="00DB3354" w14:paraId="595A11B0" w14:textId="77777777">
                      <w:trPr>
                        <w:trHeight w:hRule="exact" w:val="360"/>
                      </w:trPr>
                      <w:tc>
                        <w:tcPr>
                          <w:tcW w:w="100" w:type="pct"/>
                          <w:shd w:val="clear" w:color="auto" w:fill="4F81BD" w:themeFill="accent1"/>
                          <w:vAlign w:val="center"/>
                        </w:tcPr>
                        <w:p w14:paraId="44EE063F" w14:textId="77777777" w:rsidR="00DB3354" w:rsidRDefault="00DB3354">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14:paraId="7A726A7C" w14:textId="77777777" w:rsidR="00DB3354" w:rsidRDefault="00DB3354">
                          <w:pPr>
                            <w:pStyle w:val="Footer"/>
                            <w:tabs>
                              <w:tab w:val="clear" w:pos="4680"/>
                              <w:tab w:val="clear" w:pos="9360"/>
                            </w:tabs>
                            <w:spacing w:before="40" w:after="40"/>
                            <w:ind w:left="144" w:right="144"/>
                            <w:rPr>
                              <w:color w:val="FFFFFF" w:themeColor="background1"/>
                            </w:rPr>
                          </w:pPr>
                        </w:p>
                      </w:tc>
                      <w:tc>
                        <w:tcPr>
                          <w:tcW w:w="250" w:type="pct"/>
                          <w:shd w:val="clear" w:color="auto" w:fill="4F81BD" w:themeFill="accent1"/>
                          <w:vAlign w:val="center"/>
                        </w:tcPr>
                        <w:p w14:paraId="126C21D1" w14:textId="77777777" w:rsidR="00DB3354" w:rsidRDefault="00DB3354">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768E2">
                            <w:rPr>
                              <w:noProof/>
                              <w:color w:val="FFFFFF" w:themeColor="background1"/>
                            </w:rPr>
                            <w:t>2</w:t>
                          </w:r>
                          <w:r>
                            <w:rPr>
                              <w:noProof/>
                              <w:color w:val="FFFFFF" w:themeColor="background1"/>
                            </w:rPr>
                            <w:fldChar w:fldCharType="end"/>
                          </w:r>
                        </w:p>
                      </w:tc>
                    </w:tr>
                  </w:tbl>
                  <w:p w14:paraId="6F6560B4" w14:textId="77777777" w:rsidR="00DB3354" w:rsidRDefault="00DB3354">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2C865" w14:textId="77777777" w:rsidR="00825286" w:rsidRDefault="00825286" w:rsidP="00DB3354">
      <w:pPr>
        <w:spacing w:after="0" w:line="240" w:lineRule="auto"/>
      </w:pPr>
      <w:r>
        <w:separator/>
      </w:r>
    </w:p>
  </w:footnote>
  <w:footnote w:type="continuationSeparator" w:id="0">
    <w:p w14:paraId="7C54D792" w14:textId="77777777" w:rsidR="00825286" w:rsidRDefault="00825286" w:rsidP="00DB335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31A42"/>
    <w:multiLevelType w:val="hybridMultilevel"/>
    <w:tmpl w:val="3B7092D0"/>
    <w:lvl w:ilvl="0" w:tplc="EFDA2B66">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147B9"/>
    <w:multiLevelType w:val="hybridMultilevel"/>
    <w:tmpl w:val="9F62D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CFE42E3"/>
    <w:multiLevelType w:val="hybridMultilevel"/>
    <w:tmpl w:val="A2504F42"/>
    <w:lvl w:ilvl="0" w:tplc="EFDA2B66">
      <w:start w:val="1"/>
      <w:numFmt w:val="decimal"/>
      <w:lvlText w:val="%1."/>
      <w:lvlJc w:val="left"/>
      <w:pPr>
        <w:ind w:left="720" w:hanging="360"/>
      </w:pPr>
      <w:rPr>
        <w:rFonts w:hint="default"/>
        <w:b w:val="0"/>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7C94B1D"/>
    <w:multiLevelType w:val="hybridMultilevel"/>
    <w:tmpl w:val="D81E8BC6"/>
    <w:lvl w:ilvl="0" w:tplc="EFDA2B66">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90BF2"/>
    <w:multiLevelType w:val="hybridMultilevel"/>
    <w:tmpl w:val="98BE2CA4"/>
    <w:lvl w:ilvl="0" w:tplc="1C043630">
      <w:start w:val="1"/>
      <w:numFmt w:val="decimal"/>
      <w:lvlText w:val="%1."/>
      <w:lvlJc w:val="left"/>
      <w:pPr>
        <w:ind w:left="720" w:hanging="360"/>
      </w:pPr>
      <w:rPr>
        <w:rFonts w:hint="default"/>
        <w:b/>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A192100"/>
    <w:multiLevelType w:val="hybridMultilevel"/>
    <w:tmpl w:val="4ACA8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BF"/>
    <w:rsid w:val="00043F02"/>
    <w:rsid w:val="00072B31"/>
    <w:rsid w:val="00077B4D"/>
    <w:rsid w:val="00084C3F"/>
    <w:rsid w:val="000C048F"/>
    <w:rsid w:val="000E012A"/>
    <w:rsid w:val="001111DE"/>
    <w:rsid w:val="001618D4"/>
    <w:rsid w:val="001959C5"/>
    <w:rsid w:val="002173CC"/>
    <w:rsid w:val="0022013E"/>
    <w:rsid w:val="002A1299"/>
    <w:rsid w:val="002D7586"/>
    <w:rsid w:val="003D1627"/>
    <w:rsid w:val="003F32AC"/>
    <w:rsid w:val="00403858"/>
    <w:rsid w:val="00404A17"/>
    <w:rsid w:val="004119C1"/>
    <w:rsid w:val="0041206B"/>
    <w:rsid w:val="00430A4F"/>
    <w:rsid w:val="00452AA7"/>
    <w:rsid w:val="00464DDF"/>
    <w:rsid w:val="00516307"/>
    <w:rsid w:val="005368FF"/>
    <w:rsid w:val="00572090"/>
    <w:rsid w:val="00593C93"/>
    <w:rsid w:val="0062005A"/>
    <w:rsid w:val="0062517E"/>
    <w:rsid w:val="00657F02"/>
    <w:rsid w:val="006B553B"/>
    <w:rsid w:val="006C55A7"/>
    <w:rsid w:val="006D6FD5"/>
    <w:rsid w:val="006D716B"/>
    <w:rsid w:val="007471D4"/>
    <w:rsid w:val="007655E7"/>
    <w:rsid w:val="007768E2"/>
    <w:rsid w:val="007866D5"/>
    <w:rsid w:val="007A6FA2"/>
    <w:rsid w:val="007D354B"/>
    <w:rsid w:val="00825286"/>
    <w:rsid w:val="0084310B"/>
    <w:rsid w:val="008B4DD8"/>
    <w:rsid w:val="008D57BC"/>
    <w:rsid w:val="008D6F0A"/>
    <w:rsid w:val="00910F90"/>
    <w:rsid w:val="00937AF4"/>
    <w:rsid w:val="009471E3"/>
    <w:rsid w:val="00964695"/>
    <w:rsid w:val="00980446"/>
    <w:rsid w:val="009A5910"/>
    <w:rsid w:val="009C7016"/>
    <w:rsid w:val="00A477DC"/>
    <w:rsid w:val="00A874C1"/>
    <w:rsid w:val="00AA653A"/>
    <w:rsid w:val="00AB27C4"/>
    <w:rsid w:val="00AC2763"/>
    <w:rsid w:val="00AF1625"/>
    <w:rsid w:val="00AF7A69"/>
    <w:rsid w:val="00B61A0E"/>
    <w:rsid w:val="00B7731D"/>
    <w:rsid w:val="00BE389C"/>
    <w:rsid w:val="00BF4BAB"/>
    <w:rsid w:val="00BF69F6"/>
    <w:rsid w:val="00C002E9"/>
    <w:rsid w:val="00C05259"/>
    <w:rsid w:val="00C212A2"/>
    <w:rsid w:val="00CB58AB"/>
    <w:rsid w:val="00CC255F"/>
    <w:rsid w:val="00CE7091"/>
    <w:rsid w:val="00CE771C"/>
    <w:rsid w:val="00D50356"/>
    <w:rsid w:val="00D57137"/>
    <w:rsid w:val="00D840D6"/>
    <w:rsid w:val="00DB2C80"/>
    <w:rsid w:val="00DB3354"/>
    <w:rsid w:val="00DE4BF5"/>
    <w:rsid w:val="00DF060C"/>
    <w:rsid w:val="00E340BF"/>
    <w:rsid w:val="00E47119"/>
    <w:rsid w:val="00E63E1A"/>
    <w:rsid w:val="00EA314F"/>
    <w:rsid w:val="00EC2645"/>
    <w:rsid w:val="00EC2CAF"/>
    <w:rsid w:val="00F900A6"/>
    <w:rsid w:val="00FC7DD8"/>
    <w:rsid w:val="00FF1231"/>
    <w:rsid w:val="00FF33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F0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CA" w:eastAsia="en-US" w:bidi="ar-SA"/>
      </w:rPr>
    </w:rPrDefault>
    <w:pPrDefault>
      <w:pPr>
        <w:spacing w:after="200" w:line="276" w:lineRule="auto"/>
        <w:jc w:val="both"/>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0446"/>
    <w:rPr>
      <w:rFonts w:ascii="Arial" w:hAnsi="Arial"/>
      <w:color w:val="000000" w:themeColor="text1"/>
      <w:sz w:val="24"/>
    </w:rPr>
  </w:style>
  <w:style w:type="paragraph" w:styleId="Heading1">
    <w:name w:val="heading 1"/>
    <w:basedOn w:val="Normal"/>
    <w:next w:val="Normal"/>
    <w:link w:val="Heading1Char"/>
    <w:uiPriority w:val="9"/>
    <w:qFormat/>
    <w:rsid w:val="00DE4BF5"/>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E4BF5"/>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E4BF5"/>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DE4BF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E4BF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E4BF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E4BF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E4BF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E4BF5"/>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F5"/>
    <w:rPr>
      <w:smallCaps/>
      <w:spacing w:val="5"/>
      <w:sz w:val="32"/>
      <w:szCs w:val="32"/>
    </w:rPr>
  </w:style>
  <w:style w:type="character" w:customStyle="1" w:styleId="Heading2Char">
    <w:name w:val="Heading 2 Char"/>
    <w:basedOn w:val="DefaultParagraphFont"/>
    <w:link w:val="Heading2"/>
    <w:uiPriority w:val="9"/>
    <w:rsid w:val="00DE4BF5"/>
    <w:rPr>
      <w:smallCaps/>
      <w:spacing w:val="5"/>
      <w:sz w:val="28"/>
      <w:szCs w:val="28"/>
    </w:rPr>
  </w:style>
  <w:style w:type="character" w:customStyle="1" w:styleId="Heading3Char">
    <w:name w:val="Heading 3 Char"/>
    <w:basedOn w:val="DefaultParagraphFont"/>
    <w:link w:val="Heading3"/>
    <w:uiPriority w:val="9"/>
    <w:rsid w:val="00DE4BF5"/>
    <w:rPr>
      <w:smallCaps/>
      <w:spacing w:val="5"/>
      <w:sz w:val="24"/>
      <w:szCs w:val="24"/>
    </w:rPr>
  </w:style>
  <w:style w:type="character" w:customStyle="1" w:styleId="grame">
    <w:name w:val="grame"/>
    <w:basedOn w:val="DefaultParagraphFont"/>
    <w:rsid w:val="00E340BF"/>
  </w:style>
  <w:style w:type="character" w:customStyle="1" w:styleId="spelle">
    <w:name w:val="spelle"/>
    <w:basedOn w:val="DefaultParagraphFont"/>
    <w:rsid w:val="00E340BF"/>
  </w:style>
  <w:style w:type="paragraph" w:styleId="ListParagraph">
    <w:name w:val="List Paragraph"/>
    <w:basedOn w:val="Normal"/>
    <w:uiPriority w:val="34"/>
    <w:qFormat/>
    <w:rsid w:val="00DE4BF5"/>
    <w:pPr>
      <w:ind w:left="720"/>
      <w:contextualSpacing/>
    </w:pPr>
  </w:style>
  <w:style w:type="character" w:styleId="Hyperlink">
    <w:name w:val="Hyperlink"/>
    <w:basedOn w:val="DefaultParagraphFont"/>
    <w:uiPriority w:val="99"/>
    <w:unhideWhenUsed/>
    <w:rsid w:val="008D6F0A"/>
    <w:rPr>
      <w:color w:val="0000FF" w:themeColor="hyperlink"/>
      <w:u w:val="single"/>
    </w:rPr>
  </w:style>
  <w:style w:type="character" w:styleId="CommentReference">
    <w:name w:val="annotation reference"/>
    <w:basedOn w:val="DefaultParagraphFont"/>
    <w:uiPriority w:val="99"/>
    <w:semiHidden/>
    <w:unhideWhenUsed/>
    <w:rsid w:val="009C7016"/>
    <w:rPr>
      <w:sz w:val="16"/>
      <w:szCs w:val="16"/>
    </w:rPr>
  </w:style>
  <w:style w:type="paragraph" w:styleId="CommentText">
    <w:name w:val="annotation text"/>
    <w:basedOn w:val="Normal"/>
    <w:link w:val="CommentTextChar"/>
    <w:uiPriority w:val="99"/>
    <w:semiHidden/>
    <w:unhideWhenUsed/>
    <w:rsid w:val="009C7016"/>
    <w:pPr>
      <w:spacing w:line="240" w:lineRule="auto"/>
    </w:pPr>
    <w:rPr>
      <w:sz w:val="20"/>
    </w:rPr>
  </w:style>
  <w:style w:type="character" w:customStyle="1" w:styleId="CommentTextChar">
    <w:name w:val="Comment Text Char"/>
    <w:basedOn w:val="DefaultParagraphFont"/>
    <w:link w:val="CommentText"/>
    <w:uiPriority w:val="99"/>
    <w:semiHidden/>
    <w:rsid w:val="009C7016"/>
    <w:rPr>
      <w:sz w:val="20"/>
      <w:szCs w:val="20"/>
    </w:rPr>
  </w:style>
  <w:style w:type="paragraph" w:styleId="CommentSubject">
    <w:name w:val="annotation subject"/>
    <w:basedOn w:val="CommentText"/>
    <w:next w:val="CommentText"/>
    <w:link w:val="CommentSubjectChar"/>
    <w:uiPriority w:val="99"/>
    <w:semiHidden/>
    <w:unhideWhenUsed/>
    <w:rsid w:val="009C7016"/>
    <w:rPr>
      <w:b/>
      <w:bCs/>
    </w:rPr>
  </w:style>
  <w:style w:type="character" w:customStyle="1" w:styleId="CommentSubjectChar">
    <w:name w:val="Comment Subject Char"/>
    <w:basedOn w:val="CommentTextChar"/>
    <w:link w:val="CommentSubject"/>
    <w:uiPriority w:val="99"/>
    <w:semiHidden/>
    <w:rsid w:val="009C7016"/>
    <w:rPr>
      <w:b/>
      <w:bCs/>
      <w:sz w:val="20"/>
      <w:szCs w:val="20"/>
    </w:rPr>
  </w:style>
  <w:style w:type="paragraph" w:styleId="Revision">
    <w:name w:val="Revision"/>
    <w:hidden/>
    <w:uiPriority w:val="99"/>
    <w:semiHidden/>
    <w:rsid w:val="009C7016"/>
    <w:pPr>
      <w:spacing w:after="0" w:line="240" w:lineRule="auto"/>
    </w:pPr>
  </w:style>
  <w:style w:type="paragraph" w:styleId="BalloonText">
    <w:name w:val="Balloon Text"/>
    <w:basedOn w:val="Normal"/>
    <w:link w:val="BalloonTextChar"/>
    <w:uiPriority w:val="99"/>
    <w:semiHidden/>
    <w:unhideWhenUsed/>
    <w:rsid w:val="009C7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016"/>
    <w:rPr>
      <w:rFonts w:ascii="Tahoma" w:hAnsi="Tahoma" w:cs="Tahoma"/>
      <w:sz w:val="16"/>
      <w:szCs w:val="16"/>
    </w:rPr>
  </w:style>
  <w:style w:type="table" w:styleId="TableGrid">
    <w:name w:val="Table Grid"/>
    <w:basedOn w:val="TableNormal"/>
    <w:uiPriority w:val="59"/>
    <w:rsid w:val="00657F02"/>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E4BF5"/>
    <w:rPr>
      <w:smallCaps/>
      <w:spacing w:val="10"/>
      <w:sz w:val="22"/>
      <w:szCs w:val="22"/>
    </w:rPr>
  </w:style>
  <w:style w:type="character" w:customStyle="1" w:styleId="Heading5Char">
    <w:name w:val="Heading 5 Char"/>
    <w:basedOn w:val="DefaultParagraphFont"/>
    <w:link w:val="Heading5"/>
    <w:uiPriority w:val="9"/>
    <w:semiHidden/>
    <w:rsid w:val="00DE4BF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E4BF5"/>
    <w:rPr>
      <w:smallCaps/>
      <w:color w:val="C0504D" w:themeColor="accent2"/>
      <w:spacing w:val="5"/>
      <w:sz w:val="22"/>
    </w:rPr>
  </w:style>
  <w:style w:type="character" w:customStyle="1" w:styleId="Heading7Char">
    <w:name w:val="Heading 7 Char"/>
    <w:basedOn w:val="DefaultParagraphFont"/>
    <w:link w:val="Heading7"/>
    <w:uiPriority w:val="9"/>
    <w:semiHidden/>
    <w:rsid w:val="00DE4BF5"/>
    <w:rPr>
      <w:b/>
      <w:smallCaps/>
      <w:color w:val="C0504D" w:themeColor="accent2"/>
      <w:spacing w:val="10"/>
    </w:rPr>
  </w:style>
  <w:style w:type="character" w:customStyle="1" w:styleId="Heading8Char">
    <w:name w:val="Heading 8 Char"/>
    <w:basedOn w:val="DefaultParagraphFont"/>
    <w:link w:val="Heading8"/>
    <w:uiPriority w:val="9"/>
    <w:semiHidden/>
    <w:rsid w:val="00DE4BF5"/>
    <w:rPr>
      <w:b/>
      <w:i/>
      <w:smallCaps/>
      <w:color w:val="943634" w:themeColor="accent2" w:themeShade="BF"/>
    </w:rPr>
  </w:style>
  <w:style w:type="character" w:customStyle="1" w:styleId="Heading9Char">
    <w:name w:val="Heading 9 Char"/>
    <w:basedOn w:val="DefaultParagraphFont"/>
    <w:link w:val="Heading9"/>
    <w:uiPriority w:val="9"/>
    <w:semiHidden/>
    <w:rsid w:val="00DE4BF5"/>
    <w:rPr>
      <w:b/>
      <w:i/>
      <w:smallCaps/>
      <w:color w:val="622423" w:themeColor="accent2" w:themeShade="7F"/>
    </w:rPr>
  </w:style>
  <w:style w:type="paragraph" w:styleId="Caption">
    <w:name w:val="caption"/>
    <w:basedOn w:val="Normal"/>
    <w:next w:val="Normal"/>
    <w:uiPriority w:val="35"/>
    <w:semiHidden/>
    <w:unhideWhenUsed/>
    <w:qFormat/>
    <w:rsid w:val="00DE4BF5"/>
    <w:rPr>
      <w:b/>
      <w:bCs/>
      <w:caps/>
      <w:sz w:val="16"/>
      <w:szCs w:val="18"/>
    </w:rPr>
  </w:style>
  <w:style w:type="paragraph" w:styleId="Title">
    <w:name w:val="Title"/>
    <w:basedOn w:val="Normal"/>
    <w:next w:val="Normal"/>
    <w:link w:val="TitleChar"/>
    <w:uiPriority w:val="10"/>
    <w:qFormat/>
    <w:rsid w:val="00DE4BF5"/>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E4BF5"/>
    <w:rPr>
      <w:smallCaps/>
      <w:sz w:val="48"/>
      <w:szCs w:val="48"/>
    </w:rPr>
  </w:style>
  <w:style w:type="paragraph" w:styleId="Subtitle">
    <w:name w:val="Subtitle"/>
    <w:basedOn w:val="Normal"/>
    <w:next w:val="Normal"/>
    <w:link w:val="SubtitleChar"/>
    <w:uiPriority w:val="11"/>
    <w:qFormat/>
    <w:rsid w:val="00DE4BF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E4BF5"/>
    <w:rPr>
      <w:rFonts w:asciiTheme="majorHAnsi" w:eastAsiaTheme="majorEastAsia" w:hAnsiTheme="majorHAnsi" w:cstheme="majorBidi"/>
      <w:szCs w:val="22"/>
    </w:rPr>
  </w:style>
  <w:style w:type="character" w:styleId="Strong">
    <w:name w:val="Strong"/>
    <w:uiPriority w:val="22"/>
    <w:qFormat/>
    <w:rsid w:val="00DE4BF5"/>
    <w:rPr>
      <w:b/>
      <w:color w:val="C0504D" w:themeColor="accent2"/>
    </w:rPr>
  </w:style>
  <w:style w:type="character" w:styleId="Emphasis">
    <w:name w:val="Emphasis"/>
    <w:uiPriority w:val="20"/>
    <w:qFormat/>
    <w:rsid w:val="00DE4BF5"/>
    <w:rPr>
      <w:b/>
      <w:i/>
      <w:spacing w:val="10"/>
    </w:rPr>
  </w:style>
  <w:style w:type="paragraph" w:styleId="NoSpacing">
    <w:name w:val="No Spacing"/>
    <w:basedOn w:val="Normal"/>
    <w:link w:val="NoSpacingChar"/>
    <w:uiPriority w:val="1"/>
    <w:qFormat/>
    <w:rsid w:val="00DE4BF5"/>
    <w:pPr>
      <w:spacing w:after="0" w:line="240" w:lineRule="auto"/>
    </w:pPr>
  </w:style>
  <w:style w:type="character" w:customStyle="1" w:styleId="NoSpacingChar">
    <w:name w:val="No Spacing Char"/>
    <w:basedOn w:val="DefaultParagraphFont"/>
    <w:link w:val="NoSpacing"/>
    <w:uiPriority w:val="1"/>
    <w:rsid w:val="00DE4BF5"/>
  </w:style>
  <w:style w:type="paragraph" w:styleId="Quote">
    <w:name w:val="Quote"/>
    <w:basedOn w:val="Normal"/>
    <w:next w:val="Normal"/>
    <w:link w:val="QuoteChar"/>
    <w:uiPriority w:val="29"/>
    <w:qFormat/>
    <w:rsid w:val="00DE4BF5"/>
    <w:rPr>
      <w:i/>
    </w:rPr>
  </w:style>
  <w:style w:type="character" w:customStyle="1" w:styleId="QuoteChar">
    <w:name w:val="Quote Char"/>
    <w:basedOn w:val="DefaultParagraphFont"/>
    <w:link w:val="Quote"/>
    <w:uiPriority w:val="29"/>
    <w:rsid w:val="00DE4BF5"/>
    <w:rPr>
      <w:i/>
    </w:rPr>
  </w:style>
  <w:style w:type="paragraph" w:styleId="IntenseQuote">
    <w:name w:val="Intense Quote"/>
    <w:basedOn w:val="Normal"/>
    <w:next w:val="Normal"/>
    <w:link w:val="IntenseQuoteChar"/>
    <w:uiPriority w:val="30"/>
    <w:qFormat/>
    <w:rsid w:val="00DE4BF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E4BF5"/>
    <w:rPr>
      <w:b/>
      <w:i/>
      <w:color w:val="FFFFFF" w:themeColor="background1"/>
      <w:shd w:val="clear" w:color="auto" w:fill="C0504D" w:themeFill="accent2"/>
    </w:rPr>
  </w:style>
  <w:style w:type="character" w:styleId="SubtleEmphasis">
    <w:name w:val="Subtle Emphasis"/>
    <w:uiPriority w:val="19"/>
    <w:qFormat/>
    <w:rsid w:val="00DE4BF5"/>
    <w:rPr>
      <w:i/>
    </w:rPr>
  </w:style>
  <w:style w:type="character" w:styleId="IntenseEmphasis">
    <w:name w:val="Intense Emphasis"/>
    <w:uiPriority w:val="21"/>
    <w:qFormat/>
    <w:rsid w:val="00DE4BF5"/>
    <w:rPr>
      <w:b/>
      <w:i/>
      <w:color w:val="C0504D" w:themeColor="accent2"/>
      <w:spacing w:val="10"/>
    </w:rPr>
  </w:style>
  <w:style w:type="character" w:styleId="SubtleReference">
    <w:name w:val="Subtle Reference"/>
    <w:uiPriority w:val="31"/>
    <w:qFormat/>
    <w:rsid w:val="00DE4BF5"/>
    <w:rPr>
      <w:b/>
    </w:rPr>
  </w:style>
  <w:style w:type="character" w:styleId="IntenseReference">
    <w:name w:val="Intense Reference"/>
    <w:uiPriority w:val="32"/>
    <w:qFormat/>
    <w:rsid w:val="00DE4BF5"/>
    <w:rPr>
      <w:b/>
      <w:bCs/>
      <w:smallCaps/>
      <w:spacing w:val="5"/>
      <w:sz w:val="22"/>
      <w:szCs w:val="22"/>
      <w:u w:val="single"/>
    </w:rPr>
  </w:style>
  <w:style w:type="character" w:styleId="BookTitle">
    <w:name w:val="Book Title"/>
    <w:uiPriority w:val="33"/>
    <w:qFormat/>
    <w:rsid w:val="00DE4BF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E4BF5"/>
    <w:pPr>
      <w:outlineLvl w:val="9"/>
    </w:pPr>
  </w:style>
  <w:style w:type="paragraph" w:styleId="Header">
    <w:name w:val="header"/>
    <w:basedOn w:val="Normal"/>
    <w:link w:val="HeaderChar"/>
    <w:uiPriority w:val="99"/>
    <w:unhideWhenUsed/>
    <w:rsid w:val="00DB3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354"/>
    <w:rPr>
      <w:rFonts w:ascii="Arial" w:hAnsi="Arial"/>
      <w:color w:val="000000" w:themeColor="text1"/>
      <w:sz w:val="24"/>
    </w:rPr>
  </w:style>
  <w:style w:type="paragraph" w:styleId="Footer">
    <w:name w:val="footer"/>
    <w:basedOn w:val="Normal"/>
    <w:link w:val="FooterChar"/>
    <w:uiPriority w:val="99"/>
    <w:unhideWhenUsed/>
    <w:qFormat/>
    <w:rsid w:val="00DB3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354"/>
    <w:rPr>
      <w:rFonts w:ascii="Arial" w:hAnsi="Arial"/>
      <w:color w:val="000000" w:themeColor="text1"/>
      <w:sz w:val="24"/>
    </w:rPr>
  </w:style>
  <w:style w:type="character" w:customStyle="1" w:styleId="UnresolvedMention">
    <w:name w:val="Unresolved Mention"/>
    <w:basedOn w:val="DefaultParagraphFont"/>
    <w:uiPriority w:val="99"/>
    <w:rsid w:val="0076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6250">
      <w:bodyDiv w:val="1"/>
      <w:marLeft w:val="0"/>
      <w:marRight w:val="0"/>
      <w:marTop w:val="0"/>
      <w:marBottom w:val="0"/>
      <w:divBdr>
        <w:top w:val="none" w:sz="0" w:space="0" w:color="auto"/>
        <w:left w:val="none" w:sz="0" w:space="0" w:color="auto"/>
        <w:bottom w:val="none" w:sz="0" w:space="0" w:color="auto"/>
        <w:right w:val="none" w:sz="0" w:space="0" w:color="auto"/>
      </w:divBdr>
    </w:div>
    <w:div w:id="333726906">
      <w:bodyDiv w:val="1"/>
      <w:marLeft w:val="0"/>
      <w:marRight w:val="0"/>
      <w:marTop w:val="0"/>
      <w:marBottom w:val="0"/>
      <w:divBdr>
        <w:top w:val="none" w:sz="0" w:space="0" w:color="auto"/>
        <w:left w:val="none" w:sz="0" w:space="0" w:color="auto"/>
        <w:bottom w:val="none" w:sz="0" w:space="0" w:color="auto"/>
        <w:right w:val="none" w:sz="0" w:space="0" w:color="auto"/>
      </w:divBdr>
    </w:div>
    <w:div w:id="1029376454">
      <w:bodyDiv w:val="1"/>
      <w:marLeft w:val="0"/>
      <w:marRight w:val="0"/>
      <w:marTop w:val="0"/>
      <w:marBottom w:val="0"/>
      <w:divBdr>
        <w:top w:val="none" w:sz="0" w:space="0" w:color="auto"/>
        <w:left w:val="none" w:sz="0" w:space="0" w:color="auto"/>
        <w:bottom w:val="none" w:sz="0" w:space="0" w:color="auto"/>
        <w:right w:val="none" w:sz="0" w:space="0" w:color="auto"/>
      </w:divBdr>
    </w:div>
    <w:div w:id="17532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sim@ece.concordia" TargetMode="External"/><Relationship Id="rId8" Type="http://schemas.openxmlformats.org/officeDocument/2006/relationships/hyperlink" Target="mailto:bahareh.goodarzi@concordia.ca"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1311</Words>
  <Characters>7475</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Wahab Hamou-Lhadj</dc:creator>
  <cp:lastModifiedBy>Microsoft Office User</cp:lastModifiedBy>
  <cp:revision>6</cp:revision>
  <cp:lastPrinted>2017-08-24T16:45:00Z</cp:lastPrinted>
  <dcterms:created xsi:type="dcterms:W3CDTF">2019-08-15T17:24:00Z</dcterms:created>
  <dcterms:modified xsi:type="dcterms:W3CDTF">2019-08-22T20:17:00Z</dcterms:modified>
</cp:coreProperties>
</file>